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7FD69A2D" w:rsidR="009C1C6B" w:rsidRPr="00BF31BF" w:rsidRDefault="009C1C6B" w:rsidP="003D4077">
      <w:pPr>
        <w:pStyle w:val="Titredudocument"/>
      </w:pPr>
      <w:bookmarkStart w:id="0" w:name="_GoBack"/>
      <w:bookmarkEnd w:id="0"/>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38B85617" w:rsidR="009C1C6B" w:rsidRDefault="009C1C6B" w:rsidP="005D5DDF">
      <w:pPr>
        <w:pStyle w:val="Semainedu"/>
        <w:spacing w:after="1320"/>
      </w:pPr>
      <w:r w:rsidRPr="00BF31BF">
        <w:t xml:space="preserve">Semaine du </w:t>
      </w:r>
      <w:r w:rsidR="00E2455C">
        <w:t>15</w:t>
      </w:r>
      <w:r w:rsidR="00572012">
        <w:t xml:space="preserve"> </w:t>
      </w:r>
      <w:r w:rsidR="006C3E39">
        <w:t>juin</w:t>
      </w:r>
      <w:r w:rsidRPr="00BF31BF">
        <w:t xml:space="preserve"> 2020</w:t>
      </w:r>
    </w:p>
    <w:tbl>
      <w:tblPr>
        <w:tblStyle w:val="Grilledutableau"/>
        <w:tblW w:w="0" w:type="auto"/>
        <w:tblLayout w:type="fixed"/>
        <w:tblLook w:val="04A0" w:firstRow="1" w:lastRow="0" w:firstColumn="1" w:lastColumn="0" w:noHBand="0" w:noVBand="1"/>
      </w:tblPr>
      <w:tblGrid>
        <w:gridCol w:w="3360"/>
        <w:gridCol w:w="3360"/>
        <w:gridCol w:w="3360"/>
      </w:tblGrid>
      <w:tr w:rsidR="005D5DDF" w14:paraId="46989BF9" w14:textId="77777777" w:rsidTr="32EB563F">
        <w:tc>
          <w:tcPr>
            <w:tcW w:w="3360" w:type="dxa"/>
          </w:tcPr>
          <w:p w14:paraId="338F5146" w14:textId="77777777" w:rsidR="005D5DDF" w:rsidRDefault="005D5DDF" w:rsidP="00910310">
            <w:pPr>
              <w:jc w:val="center"/>
            </w:pPr>
            <w:r w:rsidRPr="42E16D43">
              <w:rPr>
                <w:rFonts w:ascii="Arial Narrow" w:eastAsia="Arial Narrow" w:hAnsi="Arial Narrow" w:cs="Arial Narrow"/>
                <w:sz w:val="24"/>
                <w:lang w:val="fr"/>
              </w:rPr>
              <w:t>FRANÇAIS</w:t>
            </w:r>
          </w:p>
        </w:tc>
        <w:tc>
          <w:tcPr>
            <w:tcW w:w="3360" w:type="dxa"/>
          </w:tcPr>
          <w:p w14:paraId="1C2DC745" w14:textId="77777777" w:rsidR="005D5DDF" w:rsidRDefault="005D5DDF" w:rsidP="00910310">
            <w:pPr>
              <w:jc w:val="center"/>
            </w:pPr>
            <w:r w:rsidRPr="42E16D43">
              <w:rPr>
                <w:rFonts w:ascii="Arial Narrow" w:eastAsia="Arial Narrow" w:hAnsi="Arial Narrow" w:cs="Arial Narrow"/>
                <w:sz w:val="24"/>
                <w:lang w:val="fr"/>
              </w:rPr>
              <w:t>TÂCHES ET LEÇONS</w:t>
            </w:r>
          </w:p>
        </w:tc>
        <w:tc>
          <w:tcPr>
            <w:tcW w:w="3360" w:type="dxa"/>
          </w:tcPr>
          <w:p w14:paraId="23426E92" w14:textId="77777777" w:rsidR="005D5DDF" w:rsidRDefault="005D5DDF" w:rsidP="00910310">
            <w:pPr>
              <w:jc w:val="center"/>
            </w:pPr>
            <w:r w:rsidRPr="42E16D43">
              <w:rPr>
                <w:rFonts w:ascii="Arial Narrow" w:eastAsia="Arial Narrow" w:hAnsi="Arial Narrow" w:cs="Arial Narrow"/>
                <w:sz w:val="24"/>
                <w:lang w:val="fr"/>
              </w:rPr>
              <w:t>LIENS DIRECTS OU PAGES À COMPLÉTER</w:t>
            </w:r>
          </w:p>
        </w:tc>
      </w:tr>
      <w:tr w:rsidR="005D5DDF" w14:paraId="594A6855" w14:textId="77777777" w:rsidTr="32EB563F">
        <w:tc>
          <w:tcPr>
            <w:tcW w:w="3360" w:type="dxa"/>
          </w:tcPr>
          <w:p w14:paraId="67A47D7D" w14:textId="77777777" w:rsidR="005D5DDF" w:rsidRDefault="005D5DDF" w:rsidP="00910310">
            <w:r w:rsidRPr="42E16D43">
              <w:rPr>
                <w:rFonts w:ascii="Arial Narrow" w:eastAsia="Arial Narrow" w:hAnsi="Arial Narrow" w:cs="Arial Narrow"/>
                <w:sz w:val="24"/>
                <w:lang w:val="fr"/>
              </w:rPr>
              <w:t xml:space="preserve">Lecture </w:t>
            </w:r>
          </w:p>
        </w:tc>
        <w:tc>
          <w:tcPr>
            <w:tcW w:w="3360" w:type="dxa"/>
          </w:tcPr>
          <w:p w14:paraId="2C6F230A" w14:textId="77777777" w:rsidR="005D5DDF" w:rsidRDefault="005D5DDF" w:rsidP="32EB563F">
            <w:pPr>
              <w:pStyle w:val="Paragraphedeliste"/>
              <w:numPr>
                <w:ilvl w:val="0"/>
                <w:numId w:val="34"/>
              </w:numPr>
              <w:spacing w:line="254" w:lineRule="auto"/>
              <w:rPr>
                <w:rFonts w:asciiTheme="minorHAnsi" w:eastAsiaTheme="minorEastAsia" w:hAnsiTheme="minorHAnsi"/>
                <w:sz w:val="24"/>
                <w:szCs w:val="24"/>
              </w:rPr>
            </w:pPr>
            <w:r w:rsidRPr="32EB563F">
              <w:rPr>
                <w:rFonts w:ascii="Arial Narrow" w:eastAsia="Arial Narrow" w:hAnsi="Arial Narrow" w:cs="Arial Narrow"/>
                <w:sz w:val="24"/>
                <w:szCs w:val="24"/>
                <w:lang w:val="fr"/>
              </w:rPr>
              <w:t>Lecture de ton choix 15-20 minutes/jour</w:t>
            </w:r>
          </w:p>
          <w:p w14:paraId="1D7C8571" w14:textId="422DEFCB" w:rsidR="005D5DDF" w:rsidRDefault="005D5DDF" w:rsidP="32EB563F">
            <w:pPr>
              <w:spacing w:line="254" w:lineRule="auto"/>
              <w:ind w:left="360"/>
              <w:rPr>
                <w:rFonts w:ascii="Arial Narrow" w:eastAsia="Arial Narrow" w:hAnsi="Arial Narrow" w:cs="Arial Narrow"/>
                <w:sz w:val="24"/>
                <w:lang w:val="fr"/>
              </w:rPr>
            </w:pPr>
          </w:p>
        </w:tc>
        <w:tc>
          <w:tcPr>
            <w:tcW w:w="3360" w:type="dxa"/>
          </w:tcPr>
          <w:p w14:paraId="4D180668" w14:textId="77777777" w:rsidR="005D5DDF" w:rsidRDefault="005D5DDF" w:rsidP="00910310">
            <w:pPr>
              <w:spacing w:line="254" w:lineRule="auto"/>
            </w:pPr>
            <w:r w:rsidRPr="42E16D43">
              <w:rPr>
                <w:rFonts w:ascii="Arial Narrow" w:eastAsia="Arial Narrow" w:hAnsi="Arial Narrow" w:cs="Arial Narrow"/>
                <w:sz w:val="24"/>
                <w:lang w:val="fr"/>
              </w:rPr>
              <w:t xml:space="preserve"> </w:t>
            </w:r>
          </w:p>
          <w:p w14:paraId="2DBAB320" w14:textId="77777777" w:rsidR="005D5DDF" w:rsidRDefault="005D5DDF" w:rsidP="00910310">
            <w:pPr>
              <w:spacing w:line="254" w:lineRule="auto"/>
            </w:pPr>
            <w:r w:rsidRPr="42E16D43">
              <w:rPr>
                <w:rFonts w:ascii="Arial Narrow" w:eastAsia="Arial Narrow" w:hAnsi="Arial Narrow" w:cs="Arial Narrow"/>
                <w:sz w:val="24"/>
                <w:lang w:val="fr"/>
              </w:rPr>
              <w:t xml:space="preserve"> </w:t>
            </w:r>
          </w:p>
          <w:p w14:paraId="6E76A951" w14:textId="77777777" w:rsidR="005D5DDF" w:rsidRDefault="005D5DDF" w:rsidP="00910310">
            <w:pPr>
              <w:spacing w:line="254" w:lineRule="auto"/>
              <w:rPr>
                <w:rFonts w:asciiTheme="minorHAnsi" w:eastAsiaTheme="minorEastAsia" w:hAnsiTheme="minorHAnsi"/>
                <w:sz w:val="24"/>
              </w:rPr>
            </w:pPr>
            <w:r w:rsidRPr="49B89BB8">
              <w:rPr>
                <w:rFonts w:ascii="Arial Narrow" w:eastAsia="Arial Narrow" w:hAnsi="Arial Narrow" w:cs="Arial Narrow"/>
                <w:sz w:val="24"/>
                <w:lang w:val="fr"/>
              </w:rPr>
              <w:t xml:space="preserve"> </w:t>
            </w:r>
          </w:p>
        </w:tc>
      </w:tr>
      <w:tr w:rsidR="005D5DDF" w14:paraId="6ABDCC71" w14:textId="77777777" w:rsidTr="32EB563F">
        <w:tc>
          <w:tcPr>
            <w:tcW w:w="3360" w:type="dxa"/>
          </w:tcPr>
          <w:p w14:paraId="169171E7" w14:textId="77777777" w:rsidR="005D5DDF" w:rsidRDefault="005D5DDF" w:rsidP="00910310">
            <w:r w:rsidRPr="42E16D43">
              <w:rPr>
                <w:rFonts w:ascii="Arial Narrow" w:eastAsia="Arial Narrow" w:hAnsi="Arial Narrow" w:cs="Arial Narrow"/>
                <w:sz w:val="24"/>
                <w:lang w:val="fr"/>
              </w:rPr>
              <w:t>Étude</w:t>
            </w:r>
          </w:p>
        </w:tc>
        <w:tc>
          <w:tcPr>
            <w:tcW w:w="3360" w:type="dxa"/>
          </w:tcPr>
          <w:p w14:paraId="64CB6968" w14:textId="77777777" w:rsidR="005D5DDF" w:rsidRDefault="005D5DDF" w:rsidP="005D5DDF">
            <w:pPr>
              <w:pStyle w:val="Paragraphedeliste"/>
              <w:numPr>
                <w:ilvl w:val="0"/>
                <w:numId w:val="33"/>
              </w:numPr>
              <w:spacing w:line="254" w:lineRule="auto"/>
              <w:rPr>
                <w:rFonts w:asciiTheme="minorHAnsi" w:eastAsiaTheme="minorEastAsia" w:hAnsiTheme="minorHAnsi"/>
                <w:sz w:val="24"/>
                <w:szCs w:val="24"/>
              </w:rPr>
            </w:pPr>
            <w:r w:rsidRPr="42E16D43">
              <w:rPr>
                <w:rFonts w:ascii="Arial Narrow" w:eastAsia="Arial Narrow" w:hAnsi="Arial Narrow" w:cs="Arial Narrow"/>
                <w:sz w:val="24"/>
                <w:szCs w:val="24"/>
                <w:lang w:val="fr"/>
              </w:rPr>
              <w:t>Tables de multiplications et de divisions (travailler les tables difficiles).</w:t>
            </w:r>
          </w:p>
          <w:p w14:paraId="6A97A75A" w14:textId="77777777" w:rsidR="005D5DDF" w:rsidRDefault="005D5DDF" w:rsidP="00910310">
            <w:r w:rsidRPr="42E16D43">
              <w:rPr>
                <w:rFonts w:ascii="Arial Narrow" w:eastAsia="Arial Narrow" w:hAnsi="Arial Narrow" w:cs="Arial Narrow"/>
                <w:sz w:val="24"/>
                <w:lang w:val="fr"/>
              </w:rPr>
              <w:t xml:space="preserve"> </w:t>
            </w:r>
          </w:p>
          <w:p w14:paraId="56FC091A" w14:textId="77777777" w:rsidR="005D5DDF" w:rsidRDefault="005D5DDF" w:rsidP="00910310">
            <w:r w:rsidRPr="42E16D43">
              <w:rPr>
                <w:rFonts w:ascii="Arial Narrow" w:eastAsia="Arial Narrow" w:hAnsi="Arial Narrow" w:cs="Arial Narrow"/>
                <w:sz w:val="24"/>
                <w:lang w:val="fr"/>
              </w:rPr>
              <w:t xml:space="preserve"> </w:t>
            </w:r>
          </w:p>
          <w:p w14:paraId="1DF60962" w14:textId="77777777" w:rsidR="005D5DDF" w:rsidRDefault="005D5DDF" w:rsidP="00910310">
            <w:r w:rsidRPr="1688D408">
              <w:rPr>
                <w:rFonts w:ascii="Arial Narrow" w:eastAsia="Arial Narrow" w:hAnsi="Arial Narrow" w:cs="Arial Narrow"/>
                <w:sz w:val="24"/>
                <w:lang w:val="fr"/>
              </w:rPr>
              <w:t xml:space="preserve"> </w:t>
            </w:r>
          </w:p>
          <w:p w14:paraId="02D2AD67" w14:textId="77777777" w:rsidR="005D5DDF" w:rsidRDefault="005D5DDF" w:rsidP="00910310">
            <w:r w:rsidRPr="42E16D43">
              <w:rPr>
                <w:rFonts w:ascii="Arial Narrow" w:eastAsia="Arial Narrow" w:hAnsi="Arial Narrow" w:cs="Arial Narrow"/>
                <w:sz w:val="24"/>
                <w:lang w:val="fr"/>
              </w:rPr>
              <w:t xml:space="preserve"> </w:t>
            </w:r>
          </w:p>
          <w:p w14:paraId="6752EFC1" w14:textId="0259C7D1" w:rsidR="005D5DDF" w:rsidRDefault="005D5DDF" w:rsidP="005D5DDF">
            <w:pPr>
              <w:pStyle w:val="Paragraphedeliste"/>
              <w:numPr>
                <w:ilvl w:val="0"/>
                <w:numId w:val="33"/>
              </w:numPr>
              <w:spacing w:line="254" w:lineRule="auto"/>
              <w:rPr>
                <w:rFonts w:asciiTheme="minorHAnsi" w:eastAsiaTheme="minorEastAsia" w:hAnsiTheme="minorHAnsi"/>
                <w:sz w:val="24"/>
                <w:szCs w:val="24"/>
              </w:rPr>
            </w:pPr>
            <w:r>
              <w:rPr>
                <w:rFonts w:ascii="Arial Narrow" w:eastAsia="Arial Narrow" w:hAnsi="Arial Narrow" w:cs="Arial Narrow"/>
                <w:sz w:val="24"/>
                <w:szCs w:val="24"/>
                <w:lang w:val="fr"/>
              </w:rPr>
              <w:t>Mots de vocabulaire bloc 30</w:t>
            </w:r>
          </w:p>
          <w:p w14:paraId="73C4A6D0" w14:textId="77777777" w:rsidR="005D5DDF" w:rsidRDefault="005D5DDF" w:rsidP="00910310">
            <w:r w:rsidRPr="42E16D43">
              <w:rPr>
                <w:rFonts w:ascii="Arial Narrow" w:eastAsia="Arial Narrow" w:hAnsi="Arial Narrow" w:cs="Arial Narrow"/>
                <w:sz w:val="24"/>
                <w:lang w:val="fr"/>
              </w:rPr>
              <w:t xml:space="preserve"> </w:t>
            </w:r>
          </w:p>
          <w:p w14:paraId="5A407964" w14:textId="5FFAE224" w:rsidR="005D5DDF" w:rsidRDefault="005D5DDF" w:rsidP="005D5DDF">
            <w:pPr>
              <w:pStyle w:val="Paragraphedeliste"/>
              <w:numPr>
                <w:ilvl w:val="0"/>
                <w:numId w:val="33"/>
              </w:numPr>
              <w:spacing w:line="254" w:lineRule="auto"/>
              <w:rPr>
                <w:rFonts w:asciiTheme="minorHAnsi" w:eastAsiaTheme="minorEastAsia" w:hAnsiTheme="minorHAnsi"/>
                <w:sz w:val="24"/>
                <w:szCs w:val="24"/>
              </w:rPr>
            </w:pPr>
            <w:r>
              <w:rPr>
                <w:rFonts w:ascii="Arial Narrow" w:eastAsia="Arial Narrow" w:hAnsi="Arial Narrow" w:cs="Arial Narrow"/>
                <w:sz w:val="24"/>
                <w:szCs w:val="24"/>
                <w:lang w:val="fr"/>
              </w:rPr>
              <w:t>Faire la fiche de travail bloc 30</w:t>
            </w:r>
          </w:p>
          <w:p w14:paraId="767DC6AB" w14:textId="77777777" w:rsidR="005D5DDF" w:rsidRDefault="005D5DDF" w:rsidP="00910310">
            <w:r w:rsidRPr="42E16D43">
              <w:rPr>
                <w:rFonts w:ascii="Arial Narrow" w:eastAsia="Arial Narrow" w:hAnsi="Arial Narrow" w:cs="Arial Narrow"/>
                <w:sz w:val="24"/>
                <w:lang w:val="fr"/>
              </w:rPr>
              <w:t xml:space="preserve"> </w:t>
            </w:r>
          </w:p>
          <w:p w14:paraId="523B8A0D" w14:textId="77777777" w:rsidR="005D5DDF" w:rsidRDefault="005D5DDF" w:rsidP="005D5DDF">
            <w:pPr>
              <w:pStyle w:val="Paragraphedeliste"/>
              <w:numPr>
                <w:ilvl w:val="0"/>
                <w:numId w:val="33"/>
              </w:numPr>
              <w:spacing w:line="254" w:lineRule="auto"/>
              <w:rPr>
                <w:rFonts w:asciiTheme="minorHAnsi" w:eastAsiaTheme="minorEastAsia" w:hAnsiTheme="minorHAnsi"/>
                <w:sz w:val="24"/>
                <w:szCs w:val="24"/>
              </w:rPr>
            </w:pPr>
            <w:r w:rsidRPr="42E16D43">
              <w:rPr>
                <w:rFonts w:ascii="Arial Narrow" w:eastAsia="Arial Narrow" w:hAnsi="Arial Narrow" w:cs="Arial Narrow"/>
                <w:sz w:val="24"/>
                <w:szCs w:val="24"/>
                <w:lang w:val="fr"/>
              </w:rPr>
              <w:t xml:space="preserve">Tes parents peuvent te donner une dictée ou des phrases du jour </w:t>
            </w:r>
          </w:p>
          <w:p w14:paraId="512BFF58" w14:textId="77777777" w:rsidR="005D5DDF" w:rsidRDefault="005D5DDF" w:rsidP="00910310">
            <w:r w:rsidRPr="42E16D43">
              <w:rPr>
                <w:rFonts w:ascii="Arial Narrow" w:eastAsia="Arial Narrow" w:hAnsi="Arial Narrow" w:cs="Arial Narrow"/>
                <w:sz w:val="24"/>
                <w:lang w:val="fr"/>
              </w:rPr>
              <w:t xml:space="preserve"> </w:t>
            </w:r>
          </w:p>
          <w:p w14:paraId="1FEFBF05" w14:textId="4D50ED26" w:rsidR="005D5DDF" w:rsidRDefault="005D5DDF" w:rsidP="32EB563F">
            <w:pPr>
              <w:pStyle w:val="Paragraphedeliste"/>
              <w:numPr>
                <w:ilvl w:val="0"/>
                <w:numId w:val="33"/>
              </w:numPr>
              <w:spacing w:line="254" w:lineRule="auto"/>
              <w:rPr>
                <w:rFonts w:ascii="Arial Narrow" w:eastAsia="Arial Narrow" w:hAnsi="Arial Narrow" w:cs="Arial Narrow"/>
                <w:sz w:val="24"/>
                <w:szCs w:val="24"/>
                <w:lang w:val="fr"/>
              </w:rPr>
            </w:pPr>
            <w:r w:rsidRPr="32EB563F">
              <w:rPr>
                <w:rFonts w:ascii="Arial Narrow" w:eastAsia="Arial Narrow" w:hAnsi="Arial Narrow" w:cs="Arial Narrow"/>
                <w:sz w:val="24"/>
                <w:szCs w:val="24"/>
                <w:lang w:val="fr"/>
              </w:rPr>
              <w:t>Grammaire:  Cahier Arobas B</w:t>
            </w:r>
            <w:r w:rsidR="1E135869" w:rsidRPr="32EB563F">
              <w:rPr>
                <w:rFonts w:ascii="Arial Narrow" w:eastAsia="Arial Narrow" w:hAnsi="Arial Narrow" w:cs="Arial Narrow"/>
                <w:sz w:val="24"/>
                <w:szCs w:val="24"/>
                <w:lang w:val="fr"/>
              </w:rPr>
              <w:t>, p. 136-137</w:t>
            </w:r>
            <w:r w:rsidR="7CACC91B" w:rsidRPr="32EB563F">
              <w:rPr>
                <w:rFonts w:ascii="Arial Narrow" w:eastAsia="Arial Narrow" w:hAnsi="Arial Narrow" w:cs="Arial Narrow"/>
                <w:sz w:val="24"/>
                <w:szCs w:val="24"/>
                <w:lang w:val="fr"/>
              </w:rPr>
              <w:t>-141-142-143</w:t>
            </w:r>
          </w:p>
          <w:p w14:paraId="4B7FD372" w14:textId="77777777" w:rsidR="005D5DDF" w:rsidRDefault="005D5DDF" w:rsidP="00910310">
            <w:pPr>
              <w:spacing w:line="254" w:lineRule="auto"/>
              <w:ind w:left="360"/>
              <w:rPr>
                <w:rFonts w:ascii="Arial Narrow" w:eastAsia="Arial Narrow" w:hAnsi="Arial Narrow" w:cs="Arial Narrow"/>
                <w:sz w:val="24"/>
                <w:lang w:val="fr"/>
              </w:rPr>
            </w:pPr>
          </w:p>
          <w:p w14:paraId="01DF91D6" w14:textId="77777777" w:rsidR="005D5DDF" w:rsidRDefault="005D5DDF" w:rsidP="00910310">
            <w:pPr>
              <w:spacing w:line="254" w:lineRule="auto"/>
              <w:ind w:left="360"/>
              <w:rPr>
                <w:rFonts w:ascii="Arial Narrow" w:eastAsia="Arial Narrow" w:hAnsi="Arial Narrow" w:cs="Arial Narrow"/>
                <w:sz w:val="24"/>
                <w:lang w:val="fr"/>
              </w:rPr>
            </w:pPr>
          </w:p>
          <w:p w14:paraId="78EA74EA" w14:textId="77777777" w:rsidR="005D5DDF" w:rsidRDefault="005D5DDF" w:rsidP="005D5DDF">
            <w:pPr>
              <w:pStyle w:val="Paragraphedeliste"/>
              <w:numPr>
                <w:ilvl w:val="0"/>
                <w:numId w:val="33"/>
              </w:numPr>
              <w:spacing w:line="254" w:lineRule="auto"/>
              <w:rPr>
                <w:rFonts w:asciiTheme="minorHAnsi" w:eastAsiaTheme="minorEastAsia" w:hAnsiTheme="minorHAnsi"/>
                <w:sz w:val="24"/>
                <w:szCs w:val="24"/>
                <w:lang w:val="fr"/>
              </w:rPr>
            </w:pPr>
            <w:r w:rsidRPr="2CB52691">
              <w:rPr>
                <w:rFonts w:ascii="Arial Narrow" w:eastAsia="Arial Narrow" w:hAnsi="Arial Narrow" w:cs="Arial Narrow"/>
                <w:sz w:val="24"/>
                <w:szCs w:val="24"/>
                <w:lang w:val="fr"/>
              </w:rPr>
              <w:t>Routine du matin – phrases du jour</w:t>
            </w:r>
          </w:p>
        </w:tc>
        <w:tc>
          <w:tcPr>
            <w:tcW w:w="3360" w:type="dxa"/>
          </w:tcPr>
          <w:p w14:paraId="55941B5C" w14:textId="77777777" w:rsidR="005D5DDF" w:rsidRDefault="005D5DDF" w:rsidP="00910310">
            <w:r w:rsidRPr="42E16D43">
              <w:rPr>
                <w:rFonts w:ascii="Arial Narrow" w:eastAsia="Arial Narrow" w:hAnsi="Arial Narrow" w:cs="Arial Narrow"/>
                <w:sz w:val="24"/>
                <w:lang w:val="fr"/>
              </w:rPr>
              <w:t>Tu peux utiliser ce jeu pour pratiquer tes tables:</w:t>
            </w:r>
          </w:p>
          <w:p w14:paraId="2DEA8DFC" w14:textId="77777777" w:rsidR="005D5DDF" w:rsidRDefault="009C7085" w:rsidP="00910310">
            <w:hyperlink r:id="rId11">
              <w:r w:rsidR="005D5DDF" w:rsidRPr="1688D408">
                <w:rPr>
                  <w:rStyle w:val="Lienhypertexte"/>
                  <w:rFonts w:ascii="Arial Narrow" w:eastAsia="Arial Narrow" w:hAnsi="Arial Narrow" w:cs="Arial Narrow"/>
                  <w:color w:val="9454C3"/>
                  <w:sz w:val="24"/>
                  <w:lang w:val="fr"/>
                </w:rPr>
                <w:t>http://www.alloprof.qc.ca/meteormath</w:t>
              </w:r>
            </w:hyperlink>
          </w:p>
          <w:p w14:paraId="1A55D62A" w14:textId="77777777" w:rsidR="005D5DDF" w:rsidRDefault="005D5DDF" w:rsidP="00910310">
            <w:r w:rsidRPr="1688D408">
              <w:rPr>
                <w:rFonts w:ascii="Arial Narrow" w:eastAsia="Arial Narrow" w:hAnsi="Arial Narrow" w:cs="Arial Narrow"/>
                <w:sz w:val="24"/>
                <w:lang w:val="fr"/>
              </w:rPr>
              <w:t>ainsi que les pages 48-49 dans ton cahier MathiQ outils.</w:t>
            </w:r>
          </w:p>
          <w:p w14:paraId="6A05C606" w14:textId="77777777" w:rsidR="005D5DDF" w:rsidRDefault="005D5DDF" w:rsidP="00910310">
            <w:r w:rsidRPr="1688D408">
              <w:rPr>
                <w:rFonts w:ascii="Arial Narrow" w:eastAsia="Arial Narrow" w:hAnsi="Arial Narrow" w:cs="Arial Narrow"/>
                <w:sz w:val="24"/>
                <w:lang w:val="fr"/>
              </w:rPr>
              <w:t xml:space="preserve"> </w:t>
            </w:r>
          </w:p>
          <w:p w14:paraId="7A8AB9EE" w14:textId="77777777" w:rsidR="005D5DDF" w:rsidRDefault="005D5DDF" w:rsidP="00910310">
            <w:pPr>
              <w:rPr>
                <w:rFonts w:ascii="Arial Narrow" w:eastAsia="Arial Narrow" w:hAnsi="Arial Narrow" w:cs="Arial Narrow"/>
                <w:sz w:val="24"/>
                <w:lang w:val="fr"/>
              </w:rPr>
            </w:pPr>
          </w:p>
          <w:p w14:paraId="370BD2ED" w14:textId="77777777" w:rsidR="005D5DDF" w:rsidRDefault="009C7085" w:rsidP="00910310">
            <w:hyperlink r:id="rId12">
              <w:r w:rsidR="005D5DDF" w:rsidRPr="42E16D43">
                <w:rPr>
                  <w:rStyle w:val="Lienhypertexte"/>
                  <w:rFonts w:ascii="Arial Narrow" w:eastAsia="Arial Narrow" w:hAnsi="Arial Narrow" w:cs="Arial Narrow"/>
                  <w:color w:val="000000" w:themeColor="text1"/>
                  <w:sz w:val="24"/>
                  <w:lang w:val="fr-CA"/>
                </w:rPr>
                <w:t>https://drive.google.com/file/d/1P65N1WasEuVowYqIywZw244tavR8QI9f/view?usp=sharing</w:t>
              </w:r>
            </w:hyperlink>
          </w:p>
          <w:p w14:paraId="5BA7A47D" w14:textId="77777777" w:rsidR="005D5DDF" w:rsidRDefault="005D5DDF" w:rsidP="00910310">
            <w:r w:rsidRPr="42E16D43">
              <w:rPr>
                <w:rFonts w:ascii="Arial Narrow" w:eastAsia="Arial Narrow" w:hAnsi="Arial Narrow" w:cs="Arial Narrow"/>
                <w:sz w:val="24"/>
                <w:lang w:val="fr"/>
              </w:rPr>
              <w:t xml:space="preserve"> </w:t>
            </w:r>
          </w:p>
          <w:p w14:paraId="495E39CF" w14:textId="77777777" w:rsidR="005D5DDF" w:rsidRDefault="009C7085" w:rsidP="00910310">
            <w:hyperlink r:id="rId13">
              <w:r w:rsidR="005D5DDF" w:rsidRPr="42E16D43">
                <w:rPr>
                  <w:rStyle w:val="Lienhypertexte"/>
                  <w:rFonts w:ascii="Arial Narrow" w:eastAsia="Arial Narrow" w:hAnsi="Arial Narrow" w:cs="Arial Narrow"/>
                  <w:color w:val="000000" w:themeColor="text1"/>
                  <w:sz w:val="24"/>
                  <w:lang w:val="fr-CA"/>
                </w:rPr>
                <w:t>https://drive.google.com/file/d/15ENU5cUOaNWVB_C07mtfJWAZkkzv1e0j/view?usp=sharing</w:t>
              </w:r>
            </w:hyperlink>
          </w:p>
          <w:p w14:paraId="3EDC9157" w14:textId="77777777" w:rsidR="005D5DDF" w:rsidRDefault="005D5DDF" w:rsidP="00910310">
            <w:r w:rsidRPr="1688D408">
              <w:rPr>
                <w:rFonts w:ascii="Arial Narrow" w:eastAsia="Arial Narrow" w:hAnsi="Arial Narrow" w:cs="Arial Narrow"/>
                <w:sz w:val="24"/>
                <w:lang w:val="fr"/>
              </w:rPr>
              <w:t xml:space="preserve"> </w:t>
            </w:r>
          </w:p>
          <w:p w14:paraId="2EC099F6" w14:textId="77777777" w:rsidR="005D5DDF" w:rsidRDefault="005D5DDF" w:rsidP="00910310">
            <w:pPr>
              <w:rPr>
                <w:rFonts w:ascii="Arial Narrow" w:eastAsia="Arial Narrow" w:hAnsi="Arial Narrow" w:cs="Arial Narrow"/>
                <w:sz w:val="24"/>
                <w:lang w:val="fr"/>
              </w:rPr>
            </w:pPr>
          </w:p>
          <w:p w14:paraId="2DDF46AA" w14:textId="77777777" w:rsidR="005D5DDF" w:rsidRDefault="005D5DDF" w:rsidP="00910310">
            <w:pPr>
              <w:rPr>
                <w:rFonts w:ascii="Arial Narrow" w:eastAsia="Arial Narrow" w:hAnsi="Arial Narrow" w:cs="Arial Narrow"/>
                <w:sz w:val="24"/>
                <w:lang w:val="fr"/>
              </w:rPr>
            </w:pPr>
          </w:p>
          <w:p w14:paraId="69A6A87E" w14:textId="2FD908E0" w:rsidR="005D5DDF" w:rsidRDefault="6E9D83AD" w:rsidP="32EB563F">
            <w:pPr>
              <w:pStyle w:val="Paragraphedeliste"/>
              <w:numPr>
                <w:ilvl w:val="0"/>
                <w:numId w:val="29"/>
              </w:numPr>
              <w:rPr>
                <w:rFonts w:asciiTheme="minorHAnsi" w:eastAsiaTheme="minorEastAsia" w:hAnsiTheme="minorHAnsi"/>
                <w:sz w:val="24"/>
                <w:szCs w:val="24"/>
                <w:lang w:val="fr"/>
              </w:rPr>
            </w:pPr>
            <w:r w:rsidRPr="32EB563F">
              <w:rPr>
                <w:rFonts w:ascii="Arial Narrow" w:eastAsia="Arial Narrow" w:hAnsi="Arial Narrow" w:cs="Arial Narrow"/>
                <w:sz w:val="24"/>
                <w:szCs w:val="24"/>
                <w:lang w:val="fr"/>
              </w:rPr>
              <w:t>136-137-141-142-143</w:t>
            </w:r>
          </w:p>
          <w:p w14:paraId="399AE794" w14:textId="77777777" w:rsidR="005D5DDF" w:rsidRDefault="005D5DDF" w:rsidP="00910310">
            <w:pPr>
              <w:rPr>
                <w:rFonts w:ascii="Arial Narrow" w:eastAsia="Arial Narrow" w:hAnsi="Arial Narrow" w:cs="Arial Narrow"/>
                <w:sz w:val="24"/>
                <w:lang w:val="fr"/>
              </w:rPr>
            </w:pPr>
          </w:p>
          <w:p w14:paraId="06B2F1A2" w14:textId="77777777" w:rsidR="005D5DDF" w:rsidRDefault="005D5DDF" w:rsidP="00910310"/>
          <w:p w14:paraId="19EC97AA" w14:textId="5F1FCBBA" w:rsidR="005D5DDF" w:rsidRDefault="005D5DDF" w:rsidP="00910310">
            <w:pPr>
              <w:rPr>
                <w:lang w:val="fr-CA"/>
              </w:rPr>
            </w:pPr>
          </w:p>
          <w:p w14:paraId="5415FDFE" w14:textId="6668DCE6" w:rsidR="005D5DDF" w:rsidRDefault="005D5DDF" w:rsidP="005D5DDF">
            <w:pPr>
              <w:pStyle w:val="Paragraphedeliste"/>
              <w:numPr>
                <w:ilvl w:val="0"/>
                <w:numId w:val="29"/>
              </w:numPr>
              <w:rPr>
                <w:rFonts w:asciiTheme="minorHAnsi" w:eastAsiaTheme="minorEastAsia" w:hAnsiTheme="minorHAnsi"/>
                <w:sz w:val="24"/>
                <w:szCs w:val="24"/>
                <w:lang w:val="fr-CA"/>
              </w:rPr>
            </w:pPr>
            <w:r>
              <w:rPr>
                <w:rFonts w:ascii="Arial Narrow" w:eastAsia="Arial Narrow" w:hAnsi="Arial Narrow" w:cs="Arial Narrow"/>
                <w:sz w:val="24"/>
                <w:szCs w:val="24"/>
                <w:lang w:val="fr-CA"/>
              </w:rPr>
              <w:t>Faire les phrases du jour 7, 8 et 9</w:t>
            </w:r>
          </w:p>
        </w:tc>
      </w:tr>
      <w:tr w:rsidR="005D5DDF" w14:paraId="274232E0" w14:textId="77777777" w:rsidTr="32EB563F">
        <w:tc>
          <w:tcPr>
            <w:tcW w:w="3360" w:type="dxa"/>
          </w:tcPr>
          <w:p w14:paraId="0E58FCB8" w14:textId="77777777" w:rsidR="005D5DDF" w:rsidRDefault="005D5DDF" w:rsidP="00910310">
            <w:r w:rsidRPr="42E16D43">
              <w:rPr>
                <w:rFonts w:ascii="Arial Narrow" w:eastAsia="Arial Narrow" w:hAnsi="Arial Narrow" w:cs="Arial Narrow"/>
                <w:sz w:val="24"/>
                <w:lang w:val="fr"/>
              </w:rPr>
              <w:t>Écriture</w:t>
            </w:r>
          </w:p>
          <w:p w14:paraId="06E3E761" w14:textId="77777777" w:rsidR="005D5DDF" w:rsidRDefault="005D5DDF" w:rsidP="00910310">
            <w:r w:rsidRPr="42E16D43">
              <w:rPr>
                <w:rFonts w:ascii="Arial Narrow" w:eastAsia="Arial Narrow" w:hAnsi="Arial Narrow" w:cs="Arial Narrow"/>
                <w:sz w:val="24"/>
                <w:lang w:val="fr"/>
              </w:rPr>
              <w:t xml:space="preserve"> </w:t>
            </w:r>
          </w:p>
          <w:p w14:paraId="7030211E" w14:textId="77777777" w:rsidR="005D5DDF" w:rsidRDefault="005D5DDF" w:rsidP="00910310">
            <w:r w:rsidRPr="42E16D43">
              <w:rPr>
                <w:rFonts w:ascii="Arial Narrow" w:eastAsia="Arial Narrow" w:hAnsi="Arial Narrow" w:cs="Arial Narrow"/>
                <w:sz w:val="24"/>
                <w:lang w:val="fr"/>
              </w:rPr>
              <w:t xml:space="preserve"> </w:t>
            </w:r>
          </w:p>
          <w:p w14:paraId="0173748A" w14:textId="77777777" w:rsidR="005D5DDF" w:rsidRDefault="005D5DDF" w:rsidP="00910310">
            <w:r w:rsidRPr="42E16D43">
              <w:rPr>
                <w:rFonts w:eastAsia="Arial" w:cs="Arial"/>
                <w:sz w:val="20"/>
                <w:szCs w:val="20"/>
                <w:lang w:val="fr"/>
              </w:rPr>
              <w:t xml:space="preserve"> </w:t>
            </w:r>
          </w:p>
        </w:tc>
        <w:tc>
          <w:tcPr>
            <w:tcW w:w="3360" w:type="dxa"/>
          </w:tcPr>
          <w:p w14:paraId="454A7054" w14:textId="77777777" w:rsidR="005D5DDF" w:rsidRPr="00DD2E00" w:rsidRDefault="005D5DDF" w:rsidP="00910310">
            <w:pPr>
              <w:spacing w:line="257" w:lineRule="auto"/>
              <w:ind w:left="360" w:hanging="360"/>
              <w:rPr>
                <w:rFonts w:ascii="Arial Narrow" w:eastAsia="Arial Narrow" w:hAnsi="Arial Narrow" w:cs="Arial Narrow"/>
                <w:sz w:val="24"/>
                <w:lang w:val="fr"/>
              </w:rPr>
            </w:pPr>
            <w:r w:rsidRPr="1688D408">
              <w:rPr>
                <w:rFonts w:ascii="Symbol" w:eastAsia="Symbol" w:hAnsi="Symbol" w:cs="Symbol"/>
                <w:sz w:val="24"/>
                <w:lang w:val="fr"/>
              </w:rPr>
              <w:t></w:t>
            </w:r>
            <w:r w:rsidRPr="1688D408">
              <w:rPr>
                <w:rFonts w:ascii="Times New Roman" w:eastAsia="Times New Roman" w:hAnsi="Times New Roman"/>
                <w:sz w:val="14"/>
                <w:szCs w:val="14"/>
                <w:lang w:val="fr"/>
              </w:rPr>
              <w:t xml:space="preserve">       </w:t>
            </w:r>
          </w:p>
        </w:tc>
        <w:tc>
          <w:tcPr>
            <w:tcW w:w="3360" w:type="dxa"/>
          </w:tcPr>
          <w:p w14:paraId="53C42813" w14:textId="77777777" w:rsidR="005D5DDF" w:rsidRDefault="005D5DDF" w:rsidP="00910310">
            <w:r w:rsidRPr="42E16D43">
              <w:rPr>
                <w:rFonts w:eastAsia="Arial" w:cs="Arial"/>
                <w:szCs w:val="22"/>
                <w:lang w:val="fr"/>
              </w:rPr>
              <w:t xml:space="preserve"> </w:t>
            </w:r>
          </w:p>
        </w:tc>
      </w:tr>
      <w:tr w:rsidR="005D5DDF" w14:paraId="21D06013" w14:textId="77777777" w:rsidTr="32EB563F">
        <w:tc>
          <w:tcPr>
            <w:tcW w:w="3360" w:type="dxa"/>
          </w:tcPr>
          <w:p w14:paraId="31A68A47" w14:textId="77777777" w:rsidR="005D5DDF" w:rsidRDefault="005D5DDF" w:rsidP="00910310">
            <w:r w:rsidRPr="42E16D43">
              <w:rPr>
                <w:rFonts w:ascii="Arial Narrow" w:eastAsia="Arial Narrow" w:hAnsi="Arial Narrow" w:cs="Arial Narrow"/>
                <w:sz w:val="24"/>
                <w:lang w:val="fr"/>
              </w:rPr>
              <w:t>MATHÉMATIQUES</w:t>
            </w:r>
          </w:p>
        </w:tc>
        <w:tc>
          <w:tcPr>
            <w:tcW w:w="3360" w:type="dxa"/>
          </w:tcPr>
          <w:p w14:paraId="5D138388" w14:textId="77777777" w:rsidR="005D5DDF" w:rsidRDefault="005D5DDF" w:rsidP="00910310">
            <w:pPr>
              <w:jc w:val="center"/>
            </w:pPr>
            <w:r w:rsidRPr="42E16D43">
              <w:rPr>
                <w:rFonts w:ascii="Arial Narrow" w:eastAsia="Arial Narrow" w:hAnsi="Arial Narrow" w:cs="Arial Narrow"/>
                <w:sz w:val="24"/>
                <w:lang w:val="fr"/>
              </w:rPr>
              <w:t>TÂCHES ET LEÇONS</w:t>
            </w:r>
          </w:p>
        </w:tc>
        <w:tc>
          <w:tcPr>
            <w:tcW w:w="3360" w:type="dxa"/>
          </w:tcPr>
          <w:p w14:paraId="50A9EC05" w14:textId="77777777" w:rsidR="005D5DDF" w:rsidRDefault="005D5DDF" w:rsidP="00910310">
            <w:pPr>
              <w:jc w:val="center"/>
            </w:pPr>
            <w:r w:rsidRPr="42E16D43">
              <w:rPr>
                <w:rFonts w:ascii="Arial Narrow" w:eastAsia="Arial Narrow" w:hAnsi="Arial Narrow" w:cs="Arial Narrow"/>
                <w:sz w:val="24"/>
                <w:lang w:val="fr"/>
              </w:rPr>
              <w:t>PAGES À COMPLÉTER</w:t>
            </w:r>
          </w:p>
        </w:tc>
      </w:tr>
      <w:tr w:rsidR="005D5DDF" w14:paraId="67FBD05E" w14:textId="77777777" w:rsidTr="32EB563F">
        <w:tc>
          <w:tcPr>
            <w:tcW w:w="3360" w:type="dxa"/>
          </w:tcPr>
          <w:p w14:paraId="52026DBA" w14:textId="77777777" w:rsidR="005D5DDF" w:rsidRDefault="005D5DDF" w:rsidP="00910310">
            <w:r w:rsidRPr="42E16D43">
              <w:rPr>
                <w:rFonts w:ascii="Arial Narrow" w:eastAsia="Arial Narrow" w:hAnsi="Arial Narrow" w:cs="Arial Narrow"/>
                <w:sz w:val="24"/>
                <w:lang w:val="fr"/>
              </w:rPr>
              <w:t>Raisonner</w:t>
            </w:r>
          </w:p>
        </w:tc>
        <w:tc>
          <w:tcPr>
            <w:tcW w:w="3360" w:type="dxa"/>
          </w:tcPr>
          <w:p w14:paraId="42385495" w14:textId="4F73F13E" w:rsidR="005D5DDF" w:rsidRPr="00DD2E00" w:rsidRDefault="005D5DDF" w:rsidP="32EB563F">
            <w:pPr>
              <w:pStyle w:val="Paragraphedeliste"/>
              <w:numPr>
                <w:ilvl w:val="0"/>
                <w:numId w:val="32"/>
              </w:numPr>
              <w:spacing w:line="254" w:lineRule="auto"/>
              <w:rPr>
                <w:rFonts w:asciiTheme="minorHAnsi" w:eastAsiaTheme="minorEastAsia" w:hAnsiTheme="minorHAnsi"/>
                <w:sz w:val="24"/>
                <w:szCs w:val="24"/>
                <w:lang w:val="fr"/>
              </w:rPr>
            </w:pPr>
            <w:r w:rsidRPr="32EB563F">
              <w:rPr>
                <w:rFonts w:ascii="Arial Narrow" w:eastAsia="Arial Narrow" w:hAnsi="Arial Narrow" w:cs="Arial Narrow"/>
                <w:sz w:val="24"/>
                <w:szCs w:val="24"/>
                <w:lang w:val="fr"/>
              </w:rPr>
              <w:t xml:space="preserve">Lecture, Mathiq </w:t>
            </w:r>
            <w:r w:rsidR="44DEBB2C" w:rsidRPr="32EB563F">
              <w:rPr>
                <w:rFonts w:ascii="Arial Narrow" w:eastAsia="Arial Narrow" w:hAnsi="Arial Narrow" w:cs="Arial Narrow"/>
                <w:sz w:val="24"/>
                <w:szCs w:val="24"/>
                <w:lang w:val="fr"/>
              </w:rPr>
              <w:t>C 65</w:t>
            </w:r>
          </w:p>
          <w:p w14:paraId="0611B412" w14:textId="77777777" w:rsidR="005D5DDF" w:rsidRPr="00DD2E00" w:rsidRDefault="005D5DDF" w:rsidP="32EB563F">
            <w:pPr>
              <w:spacing w:line="254" w:lineRule="auto"/>
              <w:ind w:left="360"/>
              <w:rPr>
                <w:sz w:val="24"/>
                <w:lang w:val="fr"/>
              </w:rPr>
            </w:pPr>
          </w:p>
        </w:tc>
        <w:tc>
          <w:tcPr>
            <w:tcW w:w="3360" w:type="dxa"/>
          </w:tcPr>
          <w:p w14:paraId="7035C524" w14:textId="6FE1F31E" w:rsidR="005D5DDF" w:rsidRDefault="005D5DDF" w:rsidP="32EB563F">
            <w:pPr>
              <w:pStyle w:val="Paragraphedeliste"/>
              <w:numPr>
                <w:ilvl w:val="0"/>
                <w:numId w:val="32"/>
              </w:numPr>
              <w:spacing w:line="257" w:lineRule="auto"/>
              <w:rPr>
                <w:rFonts w:asciiTheme="minorHAnsi" w:eastAsiaTheme="minorEastAsia" w:hAnsiTheme="minorHAnsi"/>
                <w:sz w:val="24"/>
                <w:szCs w:val="24"/>
                <w:lang w:val="fr"/>
              </w:rPr>
            </w:pPr>
            <w:r w:rsidRPr="32EB563F">
              <w:rPr>
                <w:rFonts w:ascii="Arial Narrow" w:eastAsia="Arial Narrow" w:hAnsi="Arial Narrow" w:cs="Arial Narrow"/>
                <w:sz w:val="24"/>
                <w:szCs w:val="24"/>
                <w:lang w:val="fr"/>
              </w:rPr>
              <w:lastRenderedPageBreak/>
              <w:t xml:space="preserve">Mathiq </w:t>
            </w:r>
            <w:r w:rsidR="38BF7428" w:rsidRPr="32EB563F">
              <w:rPr>
                <w:rFonts w:ascii="Arial Narrow" w:eastAsia="Arial Narrow" w:hAnsi="Arial Narrow" w:cs="Arial Narrow"/>
                <w:sz w:val="24"/>
                <w:szCs w:val="24"/>
                <w:lang w:val="fr"/>
              </w:rPr>
              <w:t xml:space="preserve">C, p. </w:t>
            </w:r>
            <w:r w:rsidR="3A38C0DB" w:rsidRPr="32EB563F">
              <w:rPr>
                <w:rFonts w:ascii="Arial Narrow" w:eastAsia="Arial Narrow" w:hAnsi="Arial Narrow" w:cs="Arial Narrow"/>
                <w:sz w:val="24"/>
                <w:szCs w:val="24"/>
                <w:lang w:val="fr"/>
              </w:rPr>
              <w:t>62-</w:t>
            </w:r>
            <w:r w:rsidR="38BF7428" w:rsidRPr="32EB563F">
              <w:rPr>
                <w:rFonts w:ascii="Arial Narrow" w:eastAsia="Arial Narrow" w:hAnsi="Arial Narrow" w:cs="Arial Narrow"/>
                <w:sz w:val="24"/>
                <w:szCs w:val="24"/>
                <w:lang w:val="fr"/>
              </w:rPr>
              <w:t>66-67</w:t>
            </w:r>
          </w:p>
          <w:p w14:paraId="59D8F588" w14:textId="77777777" w:rsidR="005D5DDF" w:rsidRDefault="005D5DDF" w:rsidP="00910310">
            <w:pPr>
              <w:spacing w:line="257" w:lineRule="auto"/>
              <w:ind w:left="360" w:hanging="360"/>
              <w:rPr>
                <w:rFonts w:ascii="Symbol" w:eastAsia="Symbol" w:hAnsi="Symbol" w:cs="Symbol"/>
                <w:sz w:val="24"/>
                <w:lang w:val="fr"/>
              </w:rPr>
            </w:pPr>
          </w:p>
          <w:p w14:paraId="73503B32" w14:textId="77777777" w:rsidR="005D5DDF" w:rsidRDefault="005D5DDF" w:rsidP="00910310">
            <w:pPr>
              <w:spacing w:line="257" w:lineRule="auto"/>
              <w:ind w:left="360" w:hanging="360"/>
              <w:rPr>
                <w:rFonts w:ascii="Symbol" w:eastAsia="Symbol" w:hAnsi="Symbol" w:cs="Symbol"/>
                <w:sz w:val="24"/>
                <w:lang w:val="fr"/>
              </w:rPr>
            </w:pPr>
          </w:p>
        </w:tc>
      </w:tr>
      <w:tr w:rsidR="005D5DDF" w14:paraId="071C56A4" w14:textId="77777777" w:rsidTr="32EB563F">
        <w:tc>
          <w:tcPr>
            <w:tcW w:w="3360" w:type="dxa"/>
          </w:tcPr>
          <w:p w14:paraId="427592DF" w14:textId="77777777" w:rsidR="005D5DDF" w:rsidRDefault="005D5DDF" w:rsidP="00910310">
            <w:r w:rsidRPr="42E16D43">
              <w:rPr>
                <w:rFonts w:ascii="Arial Narrow" w:eastAsia="Arial Narrow" w:hAnsi="Arial Narrow" w:cs="Arial Narrow"/>
                <w:sz w:val="24"/>
                <w:lang w:val="fr"/>
              </w:rPr>
              <w:lastRenderedPageBreak/>
              <w:t>Résoudre</w:t>
            </w:r>
          </w:p>
        </w:tc>
        <w:tc>
          <w:tcPr>
            <w:tcW w:w="3360" w:type="dxa"/>
          </w:tcPr>
          <w:p w14:paraId="33903DFE" w14:textId="77777777" w:rsidR="005D5DDF" w:rsidRDefault="005D5DDF" w:rsidP="00910310">
            <w:pPr>
              <w:spacing w:line="254" w:lineRule="auto"/>
              <w:ind w:left="360" w:hanging="360"/>
            </w:pPr>
            <w:r w:rsidRPr="42E16D43">
              <w:rPr>
                <w:rFonts w:ascii="Arial Narrow" w:eastAsia="Arial Narrow" w:hAnsi="Arial Narrow" w:cs="Arial Narrow"/>
                <w:sz w:val="24"/>
                <w:lang w:val="fr"/>
              </w:rPr>
              <w:t xml:space="preserve"> </w:t>
            </w:r>
          </w:p>
        </w:tc>
        <w:tc>
          <w:tcPr>
            <w:tcW w:w="3360" w:type="dxa"/>
          </w:tcPr>
          <w:p w14:paraId="3FA70FF7" w14:textId="77777777" w:rsidR="005D5DDF" w:rsidRDefault="005D5DDF" w:rsidP="00910310">
            <w:r w:rsidRPr="42E16D43">
              <w:rPr>
                <w:rFonts w:ascii="Arial Narrow" w:eastAsia="Arial Narrow" w:hAnsi="Arial Narrow" w:cs="Arial Narrow"/>
                <w:sz w:val="24"/>
                <w:lang w:val="fr"/>
              </w:rPr>
              <w:t xml:space="preserve"> </w:t>
            </w:r>
          </w:p>
        </w:tc>
      </w:tr>
      <w:tr w:rsidR="005D5DDF" w14:paraId="7700F8C7" w14:textId="77777777" w:rsidTr="32EB563F">
        <w:tc>
          <w:tcPr>
            <w:tcW w:w="3360" w:type="dxa"/>
          </w:tcPr>
          <w:p w14:paraId="6534983C" w14:textId="77777777" w:rsidR="005D5DDF" w:rsidRDefault="005D5DDF" w:rsidP="00910310">
            <w:pPr>
              <w:jc w:val="center"/>
            </w:pPr>
            <w:r w:rsidRPr="42E16D43">
              <w:rPr>
                <w:rFonts w:ascii="Arial Narrow" w:eastAsia="Arial Narrow" w:hAnsi="Arial Narrow" w:cs="Arial Narrow"/>
                <w:sz w:val="24"/>
                <w:lang w:val="fr"/>
              </w:rPr>
              <w:t>AUTRES</w:t>
            </w:r>
          </w:p>
        </w:tc>
        <w:tc>
          <w:tcPr>
            <w:tcW w:w="3360" w:type="dxa"/>
          </w:tcPr>
          <w:p w14:paraId="2DC11AA7" w14:textId="77777777" w:rsidR="005D5DDF" w:rsidRDefault="005D5DDF" w:rsidP="00910310">
            <w:pPr>
              <w:jc w:val="center"/>
            </w:pPr>
            <w:r w:rsidRPr="42E16D43">
              <w:rPr>
                <w:rFonts w:ascii="Arial Narrow" w:eastAsia="Arial Narrow" w:hAnsi="Arial Narrow" w:cs="Arial Narrow"/>
                <w:sz w:val="24"/>
                <w:lang w:val="fr"/>
              </w:rPr>
              <w:t>TÂCHES ET LEÇONS</w:t>
            </w:r>
          </w:p>
        </w:tc>
        <w:tc>
          <w:tcPr>
            <w:tcW w:w="3360" w:type="dxa"/>
          </w:tcPr>
          <w:p w14:paraId="64283EE0" w14:textId="77777777" w:rsidR="005D5DDF" w:rsidRDefault="005D5DDF" w:rsidP="00910310">
            <w:pPr>
              <w:jc w:val="center"/>
            </w:pPr>
            <w:r w:rsidRPr="42E16D43">
              <w:rPr>
                <w:rFonts w:ascii="Arial Narrow" w:eastAsia="Arial Narrow" w:hAnsi="Arial Narrow" w:cs="Arial Narrow"/>
                <w:sz w:val="24"/>
                <w:lang w:val="fr"/>
              </w:rPr>
              <w:t>LIENS DIRECTS OU PAGES À COMPLÉTER</w:t>
            </w:r>
          </w:p>
        </w:tc>
      </w:tr>
      <w:tr w:rsidR="005D5DDF" w14:paraId="75541FCF" w14:textId="77777777" w:rsidTr="32EB563F">
        <w:tc>
          <w:tcPr>
            <w:tcW w:w="3360" w:type="dxa"/>
          </w:tcPr>
          <w:p w14:paraId="7B54EF96" w14:textId="77777777" w:rsidR="005D5DDF" w:rsidRDefault="005D5DDF" w:rsidP="00910310">
            <w:r w:rsidRPr="42E16D43">
              <w:rPr>
                <w:rFonts w:ascii="Arial Narrow" w:eastAsia="Arial Narrow" w:hAnsi="Arial Narrow" w:cs="Arial Narrow"/>
                <w:sz w:val="24"/>
                <w:lang w:val="fr"/>
              </w:rPr>
              <w:t>Autres matières</w:t>
            </w:r>
          </w:p>
        </w:tc>
        <w:tc>
          <w:tcPr>
            <w:tcW w:w="3360" w:type="dxa"/>
          </w:tcPr>
          <w:p w14:paraId="04785318" w14:textId="08FD2CD5" w:rsidR="005D5DDF" w:rsidRDefault="005D5DDF" w:rsidP="32EB563F">
            <w:pPr>
              <w:pStyle w:val="Paragraphedeliste"/>
              <w:numPr>
                <w:ilvl w:val="0"/>
                <w:numId w:val="31"/>
              </w:numPr>
              <w:spacing w:line="254" w:lineRule="auto"/>
              <w:rPr>
                <w:rFonts w:asciiTheme="minorHAnsi" w:eastAsiaTheme="minorEastAsia" w:hAnsiTheme="minorHAnsi"/>
                <w:sz w:val="24"/>
                <w:szCs w:val="24"/>
                <w:lang w:val="fr"/>
              </w:rPr>
            </w:pPr>
            <w:r w:rsidRPr="32EB563F">
              <w:rPr>
                <w:rFonts w:ascii="Arial Narrow" w:eastAsia="Arial Narrow" w:hAnsi="Arial Narrow" w:cs="Arial Narrow"/>
                <w:sz w:val="24"/>
                <w:szCs w:val="24"/>
                <w:u w:val="single"/>
                <w:lang w:val="fr"/>
              </w:rPr>
              <w:t xml:space="preserve">Univers social: </w:t>
            </w:r>
            <w:r w:rsidRPr="32EB563F">
              <w:rPr>
                <w:rFonts w:ascii="Arial Narrow" w:eastAsia="Arial Narrow" w:hAnsi="Arial Narrow" w:cs="Arial Narrow"/>
                <w:sz w:val="24"/>
                <w:szCs w:val="24"/>
                <w:lang w:val="fr"/>
              </w:rPr>
              <w:t xml:space="preserve"> Escales, Unité 30,  p. 127 à </w:t>
            </w:r>
            <w:r w:rsidR="71CCC5F3" w:rsidRPr="32EB563F">
              <w:rPr>
                <w:rFonts w:ascii="Arial Narrow" w:eastAsia="Arial Narrow" w:hAnsi="Arial Narrow" w:cs="Arial Narrow"/>
                <w:sz w:val="24"/>
                <w:szCs w:val="24"/>
                <w:lang w:val="fr"/>
              </w:rPr>
              <w:t>129</w:t>
            </w:r>
          </w:p>
          <w:p w14:paraId="362FC124" w14:textId="7B0790B3" w:rsidR="398921C8" w:rsidRDefault="398921C8" w:rsidP="32EB563F">
            <w:pPr>
              <w:pStyle w:val="Paragraphedeliste"/>
              <w:numPr>
                <w:ilvl w:val="0"/>
                <w:numId w:val="31"/>
              </w:numPr>
              <w:spacing w:line="254" w:lineRule="auto"/>
              <w:rPr>
                <w:sz w:val="24"/>
                <w:szCs w:val="24"/>
                <w:lang w:val="fr"/>
              </w:rPr>
            </w:pPr>
            <w:r w:rsidRPr="32EB563F">
              <w:rPr>
                <w:rFonts w:ascii="Arial Narrow" w:eastAsia="Arial Narrow" w:hAnsi="Arial Narrow" w:cs="Arial Narrow"/>
                <w:sz w:val="24"/>
                <w:szCs w:val="24"/>
                <w:highlight w:val="cyan"/>
                <w:lang w:val="fr"/>
              </w:rPr>
              <w:t>Activité de la trousse</w:t>
            </w:r>
          </w:p>
          <w:p w14:paraId="76B07766" w14:textId="319B73C5" w:rsidR="398921C8" w:rsidRDefault="398921C8" w:rsidP="32EB563F">
            <w:pPr>
              <w:spacing w:line="254" w:lineRule="auto"/>
              <w:ind w:left="360"/>
              <w:rPr>
                <w:rFonts w:ascii="Arial Narrow" w:eastAsia="Arial Narrow" w:hAnsi="Arial Narrow" w:cs="Arial Narrow"/>
                <w:sz w:val="24"/>
                <w:lang w:val="fr"/>
              </w:rPr>
            </w:pPr>
            <w:r w:rsidRPr="32EB563F">
              <w:rPr>
                <w:rFonts w:ascii="Arial Narrow" w:eastAsia="Arial Narrow" w:hAnsi="Arial Narrow" w:cs="Arial Narrow"/>
                <w:sz w:val="24"/>
                <w:lang w:val="fr"/>
              </w:rPr>
              <w:t xml:space="preserve">      Le coucher de soleil à la  </w:t>
            </w:r>
          </w:p>
          <w:p w14:paraId="6F42E086" w14:textId="5E63595F" w:rsidR="7DEAAC0A" w:rsidRDefault="7DEAAC0A" w:rsidP="32EB563F">
            <w:pPr>
              <w:spacing w:line="254" w:lineRule="auto"/>
              <w:ind w:left="360"/>
              <w:rPr>
                <w:rFonts w:ascii="Arial Narrow" w:eastAsia="Arial Narrow" w:hAnsi="Arial Narrow" w:cs="Arial Narrow"/>
                <w:sz w:val="24"/>
                <w:lang w:val="fr"/>
              </w:rPr>
            </w:pPr>
            <w:r w:rsidRPr="32EB563F">
              <w:rPr>
                <w:rFonts w:ascii="Arial Narrow" w:eastAsia="Arial Narrow" w:hAnsi="Arial Narrow" w:cs="Arial Narrow"/>
                <w:sz w:val="24"/>
                <w:lang w:val="fr"/>
              </w:rPr>
              <w:t xml:space="preserve">      </w:t>
            </w:r>
            <w:r w:rsidR="398921C8" w:rsidRPr="32EB563F">
              <w:rPr>
                <w:rFonts w:ascii="Arial Narrow" w:eastAsia="Arial Narrow" w:hAnsi="Arial Narrow" w:cs="Arial Narrow"/>
                <w:sz w:val="24"/>
                <w:lang w:val="fr"/>
              </w:rPr>
              <w:t>manière de Van Gogh</w:t>
            </w:r>
          </w:p>
          <w:p w14:paraId="36248D10" w14:textId="702F8109" w:rsidR="398921C8" w:rsidRDefault="398921C8" w:rsidP="32EB563F">
            <w:pPr>
              <w:pStyle w:val="Paragraphedeliste"/>
              <w:numPr>
                <w:ilvl w:val="0"/>
                <w:numId w:val="1"/>
              </w:numPr>
              <w:spacing w:line="254" w:lineRule="auto"/>
              <w:rPr>
                <w:rFonts w:asciiTheme="minorHAnsi" w:eastAsiaTheme="minorEastAsia" w:hAnsiTheme="minorHAnsi"/>
                <w:sz w:val="24"/>
                <w:szCs w:val="24"/>
                <w:lang w:val="fr"/>
              </w:rPr>
            </w:pPr>
            <w:r w:rsidRPr="32EB563F">
              <w:rPr>
                <w:rFonts w:ascii="Arial Narrow" w:eastAsia="Arial Narrow" w:hAnsi="Arial Narrow" w:cs="Arial Narrow"/>
                <w:sz w:val="24"/>
                <w:szCs w:val="24"/>
                <w:highlight w:val="cyan"/>
                <w:lang w:val="fr"/>
              </w:rPr>
              <w:t>Activité de la trousse</w:t>
            </w:r>
          </w:p>
          <w:p w14:paraId="4D973DCA" w14:textId="0AF9B609" w:rsidR="005D5DDF" w:rsidRDefault="398921C8" w:rsidP="32EB563F">
            <w:pPr>
              <w:spacing w:line="254" w:lineRule="auto"/>
              <w:ind w:left="720"/>
              <w:rPr>
                <w:rFonts w:ascii="Arial Narrow" w:eastAsia="Arial Narrow" w:hAnsi="Arial Narrow" w:cs="Arial Narrow"/>
                <w:sz w:val="24"/>
                <w:lang w:val="fr"/>
              </w:rPr>
            </w:pPr>
            <w:r w:rsidRPr="32EB563F">
              <w:rPr>
                <w:rFonts w:ascii="Arial Narrow" w:eastAsia="Arial Narrow" w:hAnsi="Arial Narrow" w:cs="Arial Narrow"/>
                <w:sz w:val="24"/>
                <w:lang w:val="fr"/>
              </w:rPr>
              <w:t>Reproduction asexuée des végétaux</w:t>
            </w:r>
          </w:p>
        </w:tc>
        <w:tc>
          <w:tcPr>
            <w:tcW w:w="3360" w:type="dxa"/>
          </w:tcPr>
          <w:p w14:paraId="3E2A436D" w14:textId="4932499D" w:rsidR="005D5DDF" w:rsidRDefault="005D5DDF" w:rsidP="32EB563F">
            <w:pPr>
              <w:pStyle w:val="Paragraphedeliste"/>
              <w:numPr>
                <w:ilvl w:val="0"/>
                <w:numId w:val="30"/>
              </w:numPr>
              <w:spacing w:line="254" w:lineRule="auto"/>
              <w:rPr>
                <w:rFonts w:asciiTheme="minorHAnsi" w:eastAsiaTheme="minorEastAsia" w:hAnsiTheme="minorHAnsi"/>
                <w:sz w:val="24"/>
                <w:szCs w:val="24"/>
                <w:lang w:val="fr"/>
              </w:rPr>
            </w:pPr>
            <w:r w:rsidRPr="32EB563F">
              <w:rPr>
                <w:rFonts w:ascii="Arial Narrow" w:eastAsia="Arial Narrow" w:hAnsi="Arial Narrow" w:cs="Arial Narrow"/>
                <w:sz w:val="24"/>
                <w:szCs w:val="24"/>
                <w:lang w:val="fr"/>
              </w:rPr>
              <w:t xml:space="preserve">Faire Cahier Escales p. </w:t>
            </w:r>
            <w:r w:rsidR="741A5487" w:rsidRPr="32EB563F">
              <w:rPr>
                <w:rFonts w:ascii="Arial Narrow" w:eastAsia="Arial Narrow" w:hAnsi="Arial Narrow" w:cs="Arial Narrow"/>
                <w:sz w:val="24"/>
                <w:szCs w:val="24"/>
                <w:lang w:val="fr"/>
              </w:rPr>
              <w:t>127</w:t>
            </w:r>
            <w:r w:rsidR="1F67928F" w:rsidRPr="32EB563F">
              <w:rPr>
                <w:rFonts w:ascii="Arial Narrow" w:eastAsia="Arial Narrow" w:hAnsi="Arial Narrow" w:cs="Arial Narrow"/>
                <w:sz w:val="24"/>
                <w:szCs w:val="24"/>
                <w:lang w:val="fr"/>
              </w:rPr>
              <w:t xml:space="preserve"> à </w:t>
            </w:r>
            <w:r w:rsidR="741A5487" w:rsidRPr="32EB563F">
              <w:rPr>
                <w:rFonts w:ascii="Arial Narrow" w:eastAsia="Arial Narrow" w:hAnsi="Arial Narrow" w:cs="Arial Narrow"/>
                <w:sz w:val="24"/>
                <w:szCs w:val="24"/>
                <w:lang w:val="fr"/>
              </w:rPr>
              <w:t>129</w:t>
            </w:r>
          </w:p>
          <w:p w14:paraId="76698CA7" w14:textId="77777777" w:rsidR="005D5DDF" w:rsidRDefault="005D5DDF" w:rsidP="00910310">
            <w:pPr>
              <w:spacing w:line="254" w:lineRule="auto"/>
            </w:pPr>
            <w:r w:rsidRPr="42E16D43">
              <w:rPr>
                <w:rFonts w:ascii="Arial Narrow" w:eastAsia="Arial Narrow" w:hAnsi="Arial Narrow" w:cs="Arial Narrow"/>
                <w:sz w:val="24"/>
                <w:lang w:val="fr"/>
              </w:rPr>
              <w:t xml:space="preserve"> </w:t>
            </w:r>
          </w:p>
          <w:p w14:paraId="4A45DDA0" w14:textId="77777777" w:rsidR="005D5DDF" w:rsidRDefault="005D5DDF" w:rsidP="00910310">
            <w:pPr>
              <w:spacing w:line="254" w:lineRule="auto"/>
              <w:rPr>
                <w:rFonts w:ascii="Arial Narrow" w:eastAsia="Arial Narrow" w:hAnsi="Arial Narrow" w:cs="Arial Narrow"/>
                <w:sz w:val="24"/>
                <w:lang w:val="fr"/>
              </w:rPr>
            </w:pPr>
          </w:p>
        </w:tc>
      </w:tr>
      <w:tr w:rsidR="005D5DDF" w14:paraId="7FE74D5E" w14:textId="77777777" w:rsidTr="32EB563F">
        <w:tc>
          <w:tcPr>
            <w:tcW w:w="3360" w:type="dxa"/>
          </w:tcPr>
          <w:p w14:paraId="37553C7D" w14:textId="77777777" w:rsidR="005D5DDF" w:rsidRDefault="005D5DDF" w:rsidP="00910310">
            <w:r w:rsidRPr="42E16D43">
              <w:rPr>
                <w:rFonts w:ascii="Arial Narrow" w:eastAsia="Arial Narrow" w:hAnsi="Arial Narrow" w:cs="Arial Narrow"/>
                <w:sz w:val="24"/>
                <w:lang w:val="fr"/>
              </w:rPr>
              <w:t>Ressources en ligne</w:t>
            </w:r>
          </w:p>
        </w:tc>
        <w:tc>
          <w:tcPr>
            <w:tcW w:w="3360" w:type="dxa"/>
          </w:tcPr>
          <w:p w14:paraId="5BFE5DA7" w14:textId="77777777" w:rsidR="005D5DDF" w:rsidRDefault="005D5DDF" w:rsidP="00910310">
            <w:pPr>
              <w:spacing w:line="257" w:lineRule="auto"/>
              <w:ind w:left="360" w:hanging="360"/>
            </w:pPr>
            <w:r w:rsidRPr="42E16D43">
              <w:rPr>
                <w:rFonts w:ascii="Arial Narrow" w:eastAsia="Arial Narrow" w:hAnsi="Arial Narrow" w:cs="Arial Narrow"/>
                <w:sz w:val="24"/>
                <w:lang w:val="fr"/>
              </w:rPr>
              <w:t xml:space="preserve"> </w:t>
            </w:r>
          </w:p>
        </w:tc>
        <w:tc>
          <w:tcPr>
            <w:tcW w:w="3360" w:type="dxa"/>
          </w:tcPr>
          <w:p w14:paraId="485BAC21" w14:textId="77777777" w:rsidR="005D5DDF" w:rsidRDefault="005D5DDF" w:rsidP="00910310">
            <w:pPr>
              <w:spacing w:line="257" w:lineRule="auto"/>
              <w:ind w:left="360" w:hanging="360"/>
            </w:pPr>
            <w:r w:rsidRPr="42E16D43">
              <w:rPr>
                <w:rFonts w:eastAsia="Arial" w:cs="Arial"/>
                <w:szCs w:val="22"/>
                <w:lang w:val="fr"/>
              </w:rPr>
              <w:t xml:space="preserve"> </w:t>
            </w:r>
          </w:p>
        </w:tc>
      </w:tr>
      <w:tr w:rsidR="005D5DDF" w14:paraId="5B9CD43E" w14:textId="77777777" w:rsidTr="32EB563F">
        <w:tc>
          <w:tcPr>
            <w:tcW w:w="3360" w:type="dxa"/>
          </w:tcPr>
          <w:p w14:paraId="6790181E" w14:textId="77777777" w:rsidR="005D5DDF" w:rsidRDefault="005D5DDF" w:rsidP="00910310">
            <w:r w:rsidRPr="42E16D43">
              <w:rPr>
                <w:rFonts w:ascii="Arial Narrow" w:eastAsia="Arial Narrow" w:hAnsi="Arial Narrow" w:cs="Arial Narrow"/>
                <w:sz w:val="24"/>
                <w:lang w:val="fr"/>
              </w:rPr>
              <w:t>Activités amusantes</w:t>
            </w:r>
          </w:p>
        </w:tc>
        <w:tc>
          <w:tcPr>
            <w:tcW w:w="3360" w:type="dxa"/>
          </w:tcPr>
          <w:p w14:paraId="1DFA123D" w14:textId="77777777" w:rsidR="005D5DDF" w:rsidRDefault="005D5DDF" w:rsidP="005D5DDF">
            <w:pPr>
              <w:pStyle w:val="Paragraphedeliste"/>
              <w:numPr>
                <w:ilvl w:val="0"/>
                <w:numId w:val="32"/>
              </w:numPr>
              <w:spacing w:line="254" w:lineRule="auto"/>
              <w:rPr>
                <w:rFonts w:asciiTheme="minorHAnsi" w:eastAsiaTheme="minorEastAsia" w:hAnsiTheme="minorHAnsi"/>
                <w:sz w:val="24"/>
                <w:szCs w:val="24"/>
              </w:rPr>
            </w:pPr>
            <w:r w:rsidRPr="2CB52691">
              <w:rPr>
                <w:rFonts w:ascii="Arial Narrow" w:eastAsia="Arial Narrow" w:hAnsi="Arial Narrow" w:cs="Arial Narrow"/>
                <w:sz w:val="24"/>
                <w:szCs w:val="24"/>
                <w:lang w:val="fr"/>
              </w:rPr>
              <w:t>Marche à suivre pour Mots Clés : Cliquez sur « Je m’inscris » puis indiquez les informations nécessaires. Si vous êtes un parent, vous devez vous inscrire comme si vous étiez un enseignant et que votre enfant était votre élève (il est possible d’inscrire plus d’un enfant)."</w:t>
            </w:r>
            <w:r>
              <w:br/>
            </w:r>
            <w:r w:rsidRPr="2CB52691">
              <w:rPr>
                <w:rFonts w:ascii="Arial Narrow" w:eastAsia="Arial Narrow" w:hAnsi="Arial Narrow" w:cs="Arial Narrow"/>
                <w:sz w:val="24"/>
                <w:szCs w:val="24"/>
                <w:lang w:val="fr"/>
              </w:rPr>
              <w:t xml:space="preserve"> Il faut inscrire : Courage (dans CODE DE PROMOTION)</w:t>
            </w:r>
          </w:p>
          <w:p w14:paraId="1D9A71BF" w14:textId="77777777" w:rsidR="005D5DDF" w:rsidRDefault="005D5DDF" w:rsidP="00910310">
            <w:pPr>
              <w:spacing w:line="254" w:lineRule="auto"/>
              <w:ind w:left="360"/>
              <w:rPr>
                <w:rFonts w:ascii="Arial Narrow" w:eastAsia="Arial Narrow" w:hAnsi="Arial Narrow" w:cs="Arial Narrow"/>
                <w:sz w:val="24"/>
                <w:lang w:val="fr"/>
              </w:rPr>
            </w:pPr>
          </w:p>
          <w:p w14:paraId="490A8015" w14:textId="77777777" w:rsidR="005D5DDF" w:rsidRDefault="005D5DDF" w:rsidP="005D5DDF">
            <w:pPr>
              <w:pStyle w:val="Paragraphedeliste"/>
              <w:numPr>
                <w:ilvl w:val="0"/>
                <w:numId w:val="32"/>
              </w:numPr>
              <w:spacing w:line="254" w:lineRule="auto"/>
              <w:rPr>
                <w:sz w:val="24"/>
                <w:szCs w:val="24"/>
                <w:lang w:val="fr"/>
              </w:rPr>
            </w:pPr>
            <w:r w:rsidRPr="2CB52691">
              <w:rPr>
                <w:rFonts w:ascii="Arial Narrow" w:eastAsia="Arial Narrow" w:hAnsi="Arial Narrow" w:cs="Arial Narrow"/>
                <w:sz w:val="24"/>
                <w:szCs w:val="24"/>
                <w:lang w:val="fr"/>
              </w:rPr>
              <w:t>Petites énigmes en maths</w:t>
            </w:r>
          </w:p>
        </w:tc>
        <w:tc>
          <w:tcPr>
            <w:tcW w:w="3360" w:type="dxa"/>
          </w:tcPr>
          <w:p w14:paraId="32E07B59" w14:textId="77777777" w:rsidR="005D5DDF" w:rsidRDefault="005D5DDF" w:rsidP="00910310">
            <w:pPr>
              <w:rPr>
                <w:rFonts w:eastAsia="Arial" w:cs="Arial"/>
                <w:sz w:val="20"/>
                <w:szCs w:val="20"/>
                <w:lang w:val="fr"/>
              </w:rPr>
            </w:pPr>
          </w:p>
          <w:p w14:paraId="68E8D760" w14:textId="77777777" w:rsidR="005D5DDF" w:rsidRDefault="005D5DDF" w:rsidP="00910310">
            <w:pPr>
              <w:rPr>
                <w:rFonts w:eastAsia="Arial" w:cs="Arial"/>
                <w:sz w:val="20"/>
                <w:szCs w:val="20"/>
                <w:lang w:val="fr"/>
              </w:rPr>
            </w:pPr>
          </w:p>
          <w:p w14:paraId="479B7A1B" w14:textId="77777777" w:rsidR="005D5DDF" w:rsidRDefault="005D5DDF" w:rsidP="00910310">
            <w:pPr>
              <w:rPr>
                <w:rFonts w:eastAsia="Arial" w:cs="Arial"/>
                <w:sz w:val="20"/>
                <w:szCs w:val="20"/>
                <w:lang w:val="fr"/>
              </w:rPr>
            </w:pPr>
          </w:p>
          <w:p w14:paraId="32A83DCB" w14:textId="77777777" w:rsidR="005D5DDF" w:rsidRDefault="005D5DDF" w:rsidP="00910310">
            <w:pPr>
              <w:rPr>
                <w:rFonts w:eastAsia="Arial" w:cs="Arial"/>
                <w:sz w:val="20"/>
                <w:szCs w:val="20"/>
                <w:lang w:val="fr"/>
              </w:rPr>
            </w:pPr>
          </w:p>
          <w:p w14:paraId="7B57625E" w14:textId="77777777" w:rsidR="005D5DDF" w:rsidRDefault="005D5DDF" w:rsidP="00910310">
            <w:pPr>
              <w:rPr>
                <w:rFonts w:eastAsia="Arial" w:cs="Arial"/>
                <w:sz w:val="20"/>
                <w:szCs w:val="20"/>
                <w:lang w:val="fr"/>
              </w:rPr>
            </w:pPr>
          </w:p>
          <w:p w14:paraId="6265B73E" w14:textId="77777777" w:rsidR="005D5DDF" w:rsidRDefault="005D5DDF" w:rsidP="00910310">
            <w:pPr>
              <w:rPr>
                <w:rFonts w:eastAsia="Arial" w:cs="Arial"/>
                <w:sz w:val="20"/>
                <w:szCs w:val="20"/>
                <w:lang w:val="fr"/>
              </w:rPr>
            </w:pPr>
          </w:p>
          <w:p w14:paraId="7333B28B" w14:textId="77777777" w:rsidR="005D5DDF" w:rsidRDefault="005D5DDF" w:rsidP="00910310">
            <w:pPr>
              <w:rPr>
                <w:rFonts w:eastAsia="Arial" w:cs="Arial"/>
                <w:sz w:val="20"/>
                <w:szCs w:val="20"/>
                <w:lang w:val="fr"/>
              </w:rPr>
            </w:pPr>
          </w:p>
          <w:p w14:paraId="2155635A" w14:textId="77777777" w:rsidR="005D5DDF" w:rsidRDefault="005D5DDF" w:rsidP="00910310">
            <w:pPr>
              <w:rPr>
                <w:rFonts w:eastAsia="Arial" w:cs="Arial"/>
                <w:sz w:val="20"/>
                <w:szCs w:val="20"/>
                <w:lang w:val="fr"/>
              </w:rPr>
            </w:pPr>
          </w:p>
          <w:p w14:paraId="63D13A0D" w14:textId="77777777" w:rsidR="005D5DDF" w:rsidRDefault="005D5DDF" w:rsidP="00910310">
            <w:pPr>
              <w:rPr>
                <w:rFonts w:eastAsia="Arial" w:cs="Arial"/>
                <w:sz w:val="20"/>
                <w:szCs w:val="20"/>
                <w:lang w:val="fr"/>
              </w:rPr>
            </w:pPr>
          </w:p>
          <w:p w14:paraId="6CACF410" w14:textId="77777777" w:rsidR="005D5DDF" w:rsidRDefault="005D5DDF" w:rsidP="00910310">
            <w:pPr>
              <w:rPr>
                <w:rFonts w:eastAsia="Arial" w:cs="Arial"/>
                <w:sz w:val="20"/>
                <w:szCs w:val="20"/>
                <w:lang w:val="fr"/>
              </w:rPr>
            </w:pPr>
          </w:p>
          <w:p w14:paraId="421C06DE" w14:textId="77777777" w:rsidR="005D5DDF" w:rsidRDefault="005D5DDF" w:rsidP="00910310">
            <w:pPr>
              <w:rPr>
                <w:rFonts w:eastAsia="Arial" w:cs="Arial"/>
                <w:sz w:val="20"/>
                <w:szCs w:val="20"/>
                <w:lang w:val="fr"/>
              </w:rPr>
            </w:pPr>
          </w:p>
          <w:p w14:paraId="484052A2" w14:textId="77777777" w:rsidR="005D5DDF" w:rsidRDefault="005D5DDF" w:rsidP="00910310">
            <w:pPr>
              <w:rPr>
                <w:rFonts w:eastAsia="Arial" w:cs="Arial"/>
                <w:sz w:val="20"/>
                <w:szCs w:val="20"/>
                <w:lang w:val="fr"/>
              </w:rPr>
            </w:pPr>
          </w:p>
          <w:p w14:paraId="66AEDE7A" w14:textId="77777777" w:rsidR="005D5DDF" w:rsidRDefault="005D5DDF" w:rsidP="00910310">
            <w:pPr>
              <w:rPr>
                <w:rFonts w:eastAsia="Arial" w:cs="Arial"/>
                <w:sz w:val="20"/>
                <w:szCs w:val="20"/>
                <w:lang w:val="fr"/>
              </w:rPr>
            </w:pPr>
          </w:p>
          <w:p w14:paraId="5D99CF0D" w14:textId="77777777" w:rsidR="005D5DDF" w:rsidRDefault="005D5DDF" w:rsidP="00910310">
            <w:pPr>
              <w:rPr>
                <w:rFonts w:eastAsia="Arial" w:cs="Arial"/>
                <w:sz w:val="20"/>
                <w:szCs w:val="20"/>
                <w:lang w:val="fr"/>
              </w:rPr>
            </w:pPr>
          </w:p>
          <w:p w14:paraId="70A912AA" w14:textId="77777777" w:rsidR="005D5DDF" w:rsidRDefault="005D5DDF" w:rsidP="00910310">
            <w:pPr>
              <w:rPr>
                <w:rFonts w:eastAsia="Arial" w:cs="Arial"/>
                <w:sz w:val="20"/>
                <w:szCs w:val="20"/>
                <w:lang w:val="fr"/>
              </w:rPr>
            </w:pPr>
          </w:p>
          <w:p w14:paraId="213E0802" w14:textId="77777777" w:rsidR="005D5DDF" w:rsidRDefault="005D5DDF" w:rsidP="00910310">
            <w:pPr>
              <w:rPr>
                <w:rFonts w:eastAsia="Arial" w:cs="Arial"/>
                <w:sz w:val="20"/>
                <w:szCs w:val="20"/>
                <w:lang w:val="fr"/>
              </w:rPr>
            </w:pPr>
          </w:p>
          <w:p w14:paraId="63C5FF21" w14:textId="77777777" w:rsidR="005D5DDF" w:rsidRDefault="005D5DDF" w:rsidP="00910310">
            <w:pPr>
              <w:rPr>
                <w:lang w:val="fr"/>
              </w:rPr>
            </w:pPr>
          </w:p>
          <w:p w14:paraId="3DD97CFD" w14:textId="77777777" w:rsidR="005D5DDF" w:rsidRPr="00DD2E00" w:rsidRDefault="009C7085" w:rsidP="00910310">
            <w:pPr>
              <w:rPr>
                <w:rFonts w:asciiTheme="minorHAnsi" w:eastAsiaTheme="minorEastAsia" w:hAnsiTheme="minorHAnsi"/>
                <w:sz w:val="20"/>
                <w:szCs w:val="20"/>
                <w:lang w:val="fr"/>
              </w:rPr>
            </w:pPr>
            <w:hyperlink r:id="rId14">
              <w:r w:rsidR="005D5DDF" w:rsidRPr="1688D408">
                <w:rPr>
                  <w:rStyle w:val="Lienhypertexte"/>
                  <w:lang w:val="fr"/>
                </w:rPr>
                <w:t>https://defismathcscv.weebly.com/?fbclid=IwAR3tkz8JnTwXqhumRosBSELs2K6fM6U1P_IoJ67bdML25716BnTlsb4l4MU</w:t>
              </w:r>
            </w:hyperlink>
          </w:p>
        </w:tc>
      </w:tr>
    </w:tbl>
    <w:p w14:paraId="0DE2CB8C" w14:textId="77777777" w:rsidR="005D5DDF" w:rsidRDefault="005D5DDF" w:rsidP="005D5DDF">
      <w:pPr>
        <w:pStyle w:val="Semainedu"/>
        <w:spacing w:after="1320"/>
        <w:jc w:val="left"/>
      </w:pPr>
    </w:p>
    <w:p w14:paraId="51B37CB0" w14:textId="6AF2E6DF" w:rsidR="005D5DDF" w:rsidRDefault="005D5DDF" w:rsidP="005D5DDF">
      <w:pPr>
        <w:pStyle w:val="Semainedu"/>
        <w:spacing w:after="1320"/>
      </w:pPr>
    </w:p>
    <w:p w14:paraId="038FEE81" w14:textId="3D39748C" w:rsidR="005D5DDF" w:rsidRDefault="005D5DDF" w:rsidP="005D5DDF">
      <w:pPr>
        <w:pStyle w:val="Semainedu"/>
        <w:spacing w:after="1320"/>
      </w:pPr>
    </w:p>
    <w:p w14:paraId="3F8D6609" w14:textId="1103DCE0" w:rsidR="00360FBB" w:rsidRPr="00BF31BF" w:rsidRDefault="005D5DDF" w:rsidP="005D5DDF">
      <w:pPr>
        <w:pStyle w:val="Matire-Premirepage"/>
      </w:pPr>
      <w:bookmarkStart w:id="1" w:name="_Hlk37076433"/>
      <w:bookmarkStart w:id="2" w:name="_Hlk37077689"/>
      <w:r>
        <w:t>F</w:t>
      </w:r>
      <w:r w:rsidR="00360FBB" w:rsidRPr="00BF31BF">
        <w:t>rançais</w:t>
      </w:r>
      <w:r w:rsidR="00360FBB">
        <w:t>,</w:t>
      </w:r>
      <w:r w:rsidR="00360FBB"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5"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6"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17" w:history="1">
        <w:r w:rsidRPr="00A33DA9">
          <w:t xml:space="preserve"> </w:t>
        </w:r>
        <w:hyperlink r:id="rId18"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pug (carlin), voici un </w:t>
      </w:r>
      <w:hyperlink r:id="rId19"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7"/>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7"/>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0" w:history="1">
        <w:r w:rsidRPr="00646D9B">
          <w:rPr>
            <w:rStyle w:val="Lienhypertexte"/>
          </w:rPr>
          <w:t>lien sur AlloProf</w:t>
        </w:r>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1" w:history="1">
        <w:r>
          <w:rPr>
            <w:rStyle w:val="Lienhypertexte"/>
          </w:rPr>
          <w:t>Usito</w:t>
        </w:r>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2"/>
          <w:footerReference w:type="default" r:id="rId23"/>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24"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5" w:history="1">
        <w:r w:rsidRPr="005147F0">
          <w:rPr>
            <w:rStyle w:val="Lienhypertexte"/>
          </w:rPr>
          <w:t>Usito</w:t>
        </w:r>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32EB563F">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6">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32EB563F">
        <w:trPr>
          <w:jc w:val="center"/>
        </w:trPr>
        <w:tc>
          <w:tcPr>
            <w:tcW w:w="10627" w:type="dxa"/>
          </w:tcPr>
          <w:p w14:paraId="2D77585D" w14:textId="77777777" w:rsidR="003248B8" w:rsidRDefault="003248B8" w:rsidP="00360FBB">
            <w:pPr>
              <w:rPr>
                <w:noProof/>
              </w:rPr>
            </w:pPr>
          </w:p>
        </w:tc>
      </w:tr>
      <w:tr w:rsidR="003248B8" w14:paraId="5346494C" w14:textId="77777777" w:rsidTr="32EB563F">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7">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32EB563F">
        <w:trPr>
          <w:jc w:val="center"/>
        </w:trPr>
        <w:tc>
          <w:tcPr>
            <w:tcW w:w="10627" w:type="dxa"/>
          </w:tcPr>
          <w:p w14:paraId="0F8520E8" w14:textId="77777777" w:rsidR="003248B8" w:rsidRDefault="003248B8" w:rsidP="00360FBB">
            <w:pPr>
              <w:rPr>
                <w:noProof/>
              </w:rPr>
            </w:pPr>
          </w:p>
        </w:tc>
      </w:tr>
      <w:tr w:rsidR="003248B8" w14:paraId="4B41EE1A" w14:textId="77777777" w:rsidTr="32EB563F">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28">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32EB563F">
        <w:trPr>
          <w:jc w:val="center"/>
        </w:trPr>
        <w:tc>
          <w:tcPr>
            <w:tcW w:w="9209" w:type="dxa"/>
          </w:tcPr>
          <w:p w14:paraId="1F0050EE" w14:textId="572282E3" w:rsidR="00656C28" w:rsidRDefault="00656C28" w:rsidP="00360FBB">
            <w:r>
              <w:rPr>
                <w:noProof/>
                <w:lang w:val="fr-CA"/>
              </w:rPr>
              <w:drawing>
                <wp:inline distT="0" distB="0" distL="0" distR="0" wp14:anchorId="62041DD9" wp14:editId="75ED7011">
                  <wp:extent cx="5676902" cy="3191004"/>
                  <wp:effectExtent l="0" t="0" r="0" b="0"/>
                  <wp:docPr id="804619134"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pic:nvPicPr>
                        <pic:blipFill>
                          <a:blip r:embed="rId29">
                            <a:extLst>
                              <a:ext uri="{28A0092B-C50C-407E-A947-70E740481C1C}">
                                <a14:useLocalDpi xmlns:a14="http://schemas.microsoft.com/office/drawing/2010/main" val="0"/>
                              </a:ext>
                            </a:extLst>
                          </a:blip>
                          <a:stretch>
                            <a:fillRect/>
                          </a:stretch>
                        </pic:blipFill>
                        <pic:spPr>
                          <a:xfrm>
                            <a:off x="0" y="0"/>
                            <a:ext cx="5676902" cy="3191004"/>
                          </a:xfrm>
                          <a:prstGeom prst="rect">
                            <a:avLst/>
                          </a:prstGeom>
                        </pic:spPr>
                      </pic:pic>
                    </a:graphicData>
                  </a:graphic>
                </wp:inline>
              </w:drawing>
            </w:r>
          </w:p>
        </w:tc>
      </w:tr>
      <w:tr w:rsidR="00656C28" w14:paraId="36B1C9AF" w14:textId="77777777" w:rsidTr="32EB563F">
        <w:trPr>
          <w:jc w:val="center"/>
        </w:trPr>
        <w:tc>
          <w:tcPr>
            <w:tcW w:w="9209" w:type="dxa"/>
          </w:tcPr>
          <w:p w14:paraId="1797D422" w14:textId="11265A12" w:rsidR="00656C28" w:rsidRDefault="00656C28" w:rsidP="00360FBB">
            <w:pPr>
              <w:rPr>
                <w:noProof/>
              </w:rPr>
            </w:pPr>
            <w:r>
              <w:rPr>
                <w:noProof/>
                <w:lang w:val="fr-CA"/>
              </w:rPr>
              <w:drawing>
                <wp:inline distT="0" distB="0" distL="0" distR="0" wp14:anchorId="075A0DD4" wp14:editId="0C80DB33">
                  <wp:extent cx="5676902" cy="3191005"/>
                  <wp:effectExtent l="0" t="0" r="0" b="0"/>
                  <wp:docPr id="898397519"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pic:nvPicPr>
                        <pic:blipFill>
                          <a:blip r:embed="rId30">
                            <a:extLst>
                              <a:ext uri="{28A0092B-C50C-407E-A947-70E740481C1C}">
                                <a14:useLocalDpi xmlns:a14="http://schemas.microsoft.com/office/drawing/2010/main" val="0"/>
                              </a:ext>
                            </a:extLst>
                          </a:blip>
                          <a:stretch>
                            <a:fillRect/>
                          </a:stretch>
                        </pic:blipFill>
                        <pic:spPr>
                          <a:xfrm>
                            <a:off x="0" y="0"/>
                            <a:ext cx="5676902" cy="3191005"/>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32EB563F">
        <w:trPr>
          <w:jc w:val="center"/>
        </w:trPr>
        <w:tc>
          <w:tcPr>
            <w:tcW w:w="10070" w:type="dxa"/>
          </w:tcPr>
          <w:p w14:paraId="4F71B087" w14:textId="1338D4EB" w:rsidR="00C60F18" w:rsidRDefault="00C60F18" w:rsidP="00360FBB">
            <w:r>
              <w:rPr>
                <w:noProof/>
                <w:lang w:val="fr-CA"/>
              </w:rPr>
              <w:drawing>
                <wp:inline distT="0" distB="0" distL="0" distR="0" wp14:anchorId="064CE436" wp14:editId="7661AAD8">
                  <wp:extent cx="6263206" cy="2562447"/>
                  <wp:effectExtent l="0" t="0" r="0" b="3175"/>
                  <wp:docPr id="1857686589"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pic:nvPicPr>
                        <pic:blipFill>
                          <a:blip r:embed="rId31">
                            <a:extLst>
                              <a:ext uri="{28A0092B-C50C-407E-A947-70E740481C1C}">
                                <a14:useLocalDpi xmlns:a14="http://schemas.microsoft.com/office/drawing/2010/main" val="0"/>
                              </a:ext>
                            </a:extLst>
                          </a:blip>
                          <a:stretch>
                            <a:fillRect/>
                          </a:stretch>
                        </pic:blipFill>
                        <pic:spPr>
                          <a:xfrm>
                            <a:off x="0" y="0"/>
                            <a:ext cx="6263206" cy="2562447"/>
                          </a:xfrm>
                          <a:prstGeom prst="rect">
                            <a:avLst/>
                          </a:prstGeom>
                        </pic:spPr>
                      </pic:pic>
                    </a:graphicData>
                  </a:graphic>
                </wp:inline>
              </w:drawing>
            </w:r>
          </w:p>
        </w:tc>
      </w:tr>
      <w:tr w:rsidR="00C60F18" w14:paraId="1B990EE1" w14:textId="77777777" w:rsidTr="32EB563F">
        <w:trPr>
          <w:jc w:val="center"/>
        </w:trPr>
        <w:tc>
          <w:tcPr>
            <w:tcW w:w="10070" w:type="dxa"/>
          </w:tcPr>
          <w:p w14:paraId="012FA351" w14:textId="60D6FD42" w:rsidR="00C60F18" w:rsidRDefault="00C60F18" w:rsidP="00360FBB">
            <w:r>
              <w:rPr>
                <w:noProof/>
                <w:lang w:val="fr-CA"/>
              </w:rPr>
              <w:drawing>
                <wp:inline distT="0" distB="0" distL="0" distR="0" wp14:anchorId="32BEC0BE" wp14:editId="185E756A">
                  <wp:extent cx="6263004" cy="3521076"/>
                  <wp:effectExtent l="0" t="0" r="0" b="0"/>
                  <wp:docPr id="1901706101"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32">
                            <a:extLst>
                              <a:ext uri="{28A0092B-C50C-407E-A947-70E740481C1C}">
                                <a14:useLocalDpi xmlns:a14="http://schemas.microsoft.com/office/drawing/2010/main" val="0"/>
                              </a:ext>
                            </a:extLst>
                          </a:blip>
                          <a:stretch>
                            <a:fillRect/>
                          </a:stretch>
                        </pic:blipFill>
                        <pic:spPr>
                          <a:xfrm>
                            <a:off x="0" y="0"/>
                            <a:ext cx="6263004" cy="3521076"/>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5"/>
      </w:tblGrid>
      <w:tr w:rsidR="005365B0" w14:paraId="6E441F8D" w14:textId="77777777" w:rsidTr="32EB563F">
        <w:trPr>
          <w:jc w:val="center"/>
        </w:trPr>
        <w:tc>
          <w:tcPr>
            <w:tcW w:w="8804" w:type="dxa"/>
          </w:tcPr>
          <w:p w14:paraId="48E758BD" w14:textId="031B964E" w:rsidR="005365B0" w:rsidRDefault="005365B0" w:rsidP="005365B0">
            <w:r>
              <w:rPr>
                <w:noProof/>
                <w:lang w:val="fr-CA"/>
              </w:rPr>
              <w:drawing>
                <wp:inline distT="0" distB="0" distL="0" distR="0" wp14:anchorId="5461E3AF" wp14:editId="75C6B385">
                  <wp:extent cx="5460998" cy="3070187"/>
                  <wp:effectExtent l="0" t="0" r="0" b="3810"/>
                  <wp:docPr id="1568124862"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pic:nvPicPr>
                        <pic:blipFill>
                          <a:blip r:embed="rId33">
                            <a:extLst>
                              <a:ext uri="{28A0092B-C50C-407E-A947-70E740481C1C}">
                                <a14:useLocalDpi xmlns:a14="http://schemas.microsoft.com/office/drawing/2010/main" val="0"/>
                              </a:ext>
                            </a:extLst>
                          </a:blip>
                          <a:stretch>
                            <a:fillRect/>
                          </a:stretch>
                        </pic:blipFill>
                        <pic:spPr>
                          <a:xfrm>
                            <a:off x="0" y="0"/>
                            <a:ext cx="5460998" cy="3070187"/>
                          </a:xfrm>
                          <a:prstGeom prst="rect">
                            <a:avLst/>
                          </a:prstGeom>
                        </pic:spPr>
                      </pic:pic>
                    </a:graphicData>
                  </a:graphic>
                </wp:inline>
              </w:drawing>
            </w:r>
          </w:p>
        </w:tc>
      </w:tr>
      <w:tr w:rsidR="005365B0" w14:paraId="05A06898" w14:textId="77777777" w:rsidTr="32EB563F">
        <w:trPr>
          <w:jc w:val="center"/>
        </w:trPr>
        <w:tc>
          <w:tcPr>
            <w:tcW w:w="8804" w:type="dxa"/>
          </w:tcPr>
          <w:p w14:paraId="467B5CB5" w14:textId="571FFECE" w:rsidR="005365B0" w:rsidRDefault="005365B0" w:rsidP="005365B0">
            <w:r>
              <w:rPr>
                <w:noProof/>
                <w:lang w:val="fr-CA"/>
              </w:rPr>
              <w:drawing>
                <wp:inline distT="0" distB="0" distL="0" distR="0" wp14:anchorId="017F1ADA" wp14:editId="369C55FC">
                  <wp:extent cx="5460998" cy="3070187"/>
                  <wp:effectExtent l="0" t="0" r="0" b="3810"/>
                  <wp:docPr id="1147927139"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pic:nvPicPr>
                        <pic:blipFill>
                          <a:blip r:embed="rId34">
                            <a:extLst>
                              <a:ext uri="{28A0092B-C50C-407E-A947-70E740481C1C}">
                                <a14:useLocalDpi xmlns:a14="http://schemas.microsoft.com/office/drawing/2010/main" val="0"/>
                              </a:ext>
                            </a:extLst>
                          </a:blip>
                          <a:stretch>
                            <a:fillRect/>
                          </a:stretch>
                        </pic:blipFill>
                        <pic:spPr>
                          <a:xfrm>
                            <a:off x="0" y="0"/>
                            <a:ext cx="5460998" cy="3070187"/>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32EB563F">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29075A0A">
                  <wp:extent cx="5562602" cy="2689694"/>
                  <wp:effectExtent l="0" t="0" r="0" b="3175"/>
                  <wp:docPr id="1492522678"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pic:nvPicPr>
                        <pic:blipFill>
                          <a:blip r:embed="rId35">
                            <a:extLst>
                              <a:ext uri="{28A0092B-C50C-407E-A947-70E740481C1C}">
                                <a14:useLocalDpi xmlns:a14="http://schemas.microsoft.com/office/drawing/2010/main" val="0"/>
                              </a:ext>
                            </a:extLst>
                          </a:blip>
                          <a:stretch>
                            <a:fillRect/>
                          </a:stretch>
                        </pic:blipFill>
                        <pic:spPr>
                          <a:xfrm>
                            <a:off x="0" y="0"/>
                            <a:ext cx="5562602" cy="2689694"/>
                          </a:xfrm>
                          <a:prstGeom prst="rect">
                            <a:avLst/>
                          </a:prstGeom>
                        </pic:spPr>
                      </pic:pic>
                    </a:graphicData>
                  </a:graphic>
                </wp:inline>
              </w:drawing>
            </w:r>
          </w:p>
        </w:tc>
      </w:tr>
      <w:tr w:rsidR="005365B0" w14:paraId="36CE5069" w14:textId="77777777" w:rsidTr="32EB563F">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6">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Quiz Whiz</w:t>
      </w:r>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r w:rsidRPr="00D2568C">
        <w:rPr>
          <w:lang w:val="en-CA"/>
        </w:rPr>
        <w:t>Consigne</w:t>
      </w:r>
      <w:r w:rsidRPr="00FA4DD4">
        <w:rPr>
          <w:lang w:val="en-US"/>
        </w:rPr>
        <w:t>s</w:t>
      </w:r>
      <w:r w:rsidRPr="00D2568C">
        <w:rPr>
          <w:lang w:val="en-CA"/>
        </w:rPr>
        <w:t xml:space="preserve"> à l’élève</w:t>
      </w:r>
      <w:bookmarkEnd w:id="24"/>
      <w:bookmarkEnd w:id="25"/>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7"/>
        </w:numPr>
        <w:ind w:left="360"/>
      </w:pPr>
      <w:r>
        <w:t xml:space="preserve">D'abord, prête-toi au jeu-questionnaire </w:t>
      </w:r>
      <w:hyperlink r:id="rId37"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7"/>
        </w:numPr>
        <w:ind w:left="360"/>
      </w:pPr>
      <w:r w:rsidRPr="00834215">
        <w:t>Ensuite, poursui</w:t>
      </w:r>
      <w:r>
        <w:t xml:space="preserve">s </w:t>
      </w:r>
      <w:r w:rsidRPr="00834215">
        <w:t>en consultant la page d’Allo Prof intitulé</w:t>
      </w:r>
      <w:r>
        <w:t>e</w:t>
      </w:r>
      <w:r w:rsidRPr="00834215">
        <w:t xml:space="preserve"> </w:t>
      </w:r>
      <w:hyperlink r:id="rId38"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39"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7"/>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7"/>
        </w:numPr>
        <w:ind w:left="360"/>
      </w:pPr>
      <w:r>
        <w:t>Une feuille et un crayon pour écrire;</w:t>
      </w:r>
    </w:p>
    <w:p w14:paraId="5468A937" w14:textId="77777777" w:rsidR="00FA4DD4" w:rsidRDefault="00FA4DD4" w:rsidP="00FA4DD4">
      <w:pPr>
        <w:pStyle w:val="Matriel-Texte"/>
        <w:numPr>
          <w:ilvl w:val="0"/>
          <w:numId w:val="17"/>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0" w:history="1">
        <w:r w:rsidRPr="00992BE8">
          <w:rPr>
            <w:rStyle w:val="Lienhypertexte"/>
            <w:lang w:val="fr-CA"/>
          </w:rPr>
          <w:t>Quiz Whiz</w:t>
        </w:r>
      </w:hyperlink>
      <w:r w:rsidRPr="00992BE8">
        <w:rPr>
          <w:lang w:val="fr-CA"/>
        </w:rPr>
        <w:t>  de Nat Geo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1" w:history="1">
        <w:r w:rsidRPr="00992BE8">
          <w:rPr>
            <w:rStyle w:val="Lienhypertexte"/>
          </w:rPr>
          <w:t>Question Words</w:t>
        </w:r>
      </w:hyperlink>
      <w:r>
        <w:t>;</w:t>
      </w:r>
    </w:p>
    <w:p w14:paraId="343A396A" w14:textId="77777777" w:rsidR="00FA4DD4" w:rsidRDefault="00FA4DD4" w:rsidP="00334267">
      <w:pPr>
        <w:pStyle w:val="Consignepuceniveau2"/>
      </w:pPr>
      <w:r>
        <w:t xml:space="preserve">Au </w:t>
      </w:r>
      <w:hyperlink r:id="rId42"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7"/>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4"/>
              </w:numPr>
              <w:ind w:left="357" w:hanging="357"/>
            </w:pPr>
            <w:r>
              <w:t>Lire et comprendre des questions complètes en anglais;</w:t>
            </w:r>
          </w:p>
          <w:p w14:paraId="74C3AFE4" w14:textId="77777777" w:rsidR="00FA4DD4" w:rsidRDefault="00FA4DD4" w:rsidP="00FA4DD4">
            <w:pPr>
              <w:pStyle w:val="Tableau-Liste"/>
              <w:numPr>
                <w:ilvl w:val="0"/>
                <w:numId w:val="4"/>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4"/>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4"/>
              </w:numPr>
              <w:ind w:left="357" w:hanging="357"/>
            </w:pPr>
            <w:r>
              <w:t xml:space="preserve">Prendre connaissance du questionnaire </w:t>
            </w:r>
            <w:hyperlink r:id="rId43" w:history="1">
              <w:r w:rsidRPr="00992BE8">
                <w:rPr>
                  <w:rStyle w:val="Lienhypertexte"/>
                  <w:lang w:val="fr-CA"/>
                </w:rPr>
                <w:t>Quiz Whiz</w:t>
              </w:r>
            </w:hyperlink>
            <w:r w:rsidRPr="00992BE8">
              <w:rPr>
                <w:lang w:val="fr-CA"/>
              </w:rPr>
              <w:t> </w:t>
            </w:r>
            <w:r>
              <w:t>de Nat Geo Kids;</w:t>
            </w:r>
          </w:p>
          <w:p w14:paraId="7770FCD3" w14:textId="77777777" w:rsidR="00FA4DD4" w:rsidRDefault="00FA4DD4" w:rsidP="00FA4DD4">
            <w:pPr>
              <w:pStyle w:val="Tableau-Liste"/>
              <w:numPr>
                <w:ilvl w:val="0"/>
                <w:numId w:val="4"/>
              </w:numPr>
              <w:ind w:left="357" w:hanging="357"/>
            </w:pPr>
            <w:r>
              <w:t>Guider votre enfant dans le bon choix des mots interrogatifs lors</w:t>
            </w:r>
            <w:r w:rsidRPr="00992BE8">
              <w:t xml:space="preserve"> du </w:t>
            </w:r>
            <w:hyperlink r:id="rId44"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4"/>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Quiz Whiz!</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5" w:history="1">
        <w:r w:rsidRPr="00992BE8">
          <w:rPr>
            <w:rStyle w:val="Lienhypertexte"/>
          </w:rPr>
          <w:t>Question Words</w:t>
        </w:r>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7"/>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46"/>
          <w:footerReference w:type="default" r:id="rId47"/>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6"/>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étapes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32EB563F">
        <w:trPr>
          <w:jc w:val="center"/>
        </w:trPr>
        <w:tc>
          <w:tcPr>
            <w:tcW w:w="10070" w:type="dxa"/>
          </w:tcPr>
          <w:p w14:paraId="3E7D48A7" w14:textId="77777777" w:rsidR="0084149C" w:rsidRDefault="0084149C" w:rsidP="00CB32EB">
            <w:pPr>
              <w:pStyle w:val="Consigne-Texte"/>
              <w:numPr>
                <w:ilvl w:val="0"/>
                <w:numId w:val="0"/>
              </w:numPr>
              <w:rPr>
                <w:lang w:val="fr-CA" w:eastAsia="fr-CA"/>
              </w:rPr>
            </w:pPr>
            <w:r>
              <w:rPr>
                <w:noProof/>
                <w:lang w:val="fr-CA" w:eastAsia="fr-CA"/>
              </w:rPr>
              <w:drawing>
                <wp:inline distT="0" distB="0" distL="0" distR="0" wp14:anchorId="6AF1739B" wp14:editId="463CACD3">
                  <wp:extent cx="6250331" cy="1651253"/>
                  <wp:effectExtent l="0" t="0" r="0" b="0"/>
                  <wp:docPr id="1845960882"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48">
                            <a:extLst>
                              <a:ext uri="{28A0092B-C50C-407E-A947-70E740481C1C}">
                                <a14:useLocalDpi xmlns:a14="http://schemas.microsoft.com/office/drawing/2010/main" val="0"/>
                              </a:ext>
                            </a:extLst>
                          </a:blip>
                          <a:stretch>
                            <a:fillRect/>
                          </a:stretch>
                        </pic:blipFill>
                        <pic:spPr>
                          <a:xfrm>
                            <a:off x="0" y="0"/>
                            <a:ext cx="6250331" cy="1651253"/>
                          </a:xfrm>
                          <a:prstGeom prst="rect">
                            <a:avLst/>
                          </a:prstGeom>
                        </pic:spPr>
                      </pic:pic>
                    </a:graphicData>
                  </a:graphic>
                </wp:inline>
              </w:drawing>
            </w:r>
          </w:p>
        </w:tc>
      </w:tr>
      <w:tr w:rsidR="0084149C" w14:paraId="106DCFB8" w14:textId="77777777" w:rsidTr="32EB563F">
        <w:trPr>
          <w:jc w:val="center"/>
        </w:trPr>
        <w:tc>
          <w:tcPr>
            <w:tcW w:w="10070" w:type="dxa"/>
          </w:tcPr>
          <w:p w14:paraId="5C9CF7ED" w14:textId="77777777" w:rsidR="0084149C" w:rsidRDefault="0084149C" w:rsidP="00CB32EB">
            <w:pPr>
              <w:pStyle w:val="Consigne-Texte"/>
              <w:numPr>
                <w:ilvl w:val="0"/>
                <w:numId w:val="0"/>
              </w:numPr>
              <w:rPr>
                <w:lang w:val="fr-CA" w:eastAsia="fr-CA"/>
              </w:rPr>
            </w:pPr>
            <w:r>
              <w:rPr>
                <w:noProof/>
                <w:lang w:val="fr-CA" w:eastAsia="fr-CA"/>
              </w:rPr>
              <w:drawing>
                <wp:inline distT="0" distB="0" distL="0" distR="0" wp14:anchorId="5DE15607" wp14:editId="34EEB2B3">
                  <wp:extent cx="6250304" cy="1630784"/>
                  <wp:effectExtent l="0" t="0" r="0" b="0"/>
                  <wp:docPr id="191585218"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49">
                            <a:extLst>
                              <a:ext uri="{28A0092B-C50C-407E-A947-70E740481C1C}">
                                <a14:useLocalDpi xmlns:a14="http://schemas.microsoft.com/office/drawing/2010/main" val="0"/>
                              </a:ext>
                            </a:extLst>
                          </a:blip>
                          <a:stretch>
                            <a:fillRect/>
                          </a:stretch>
                        </pic:blipFill>
                        <pic:spPr>
                          <a:xfrm>
                            <a:off x="0" y="0"/>
                            <a:ext cx="6250304" cy="1630784"/>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9C7085" w:rsidP="008E22F4">
      <w:pPr>
        <w:pStyle w:val="Consigne-tapes"/>
        <w:rPr>
          <w:b w:val="0"/>
          <w:lang w:val="fr-CA"/>
        </w:rPr>
      </w:pPr>
      <w:hyperlink r:id="rId50"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32EB563F">
        <w:trPr>
          <w:jc w:val="center"/>
        </w:trPr>
        <w:tc>
          <w:tcPr>
            <w:tcW w:w="10070" w:type="dxa"/>
          </w:tcPr>
          <w:p w14:paraId="360E9BA4" w14:textId="77777777" w:rsidR="0084149C" w:rsidRDefault="0084149C" w:rsidP="0084149C">
            <w:pPr>
              <w:pStyle w:val="Sansinterligne"/>
            </w:pPr>
            <w:r>
              <w:rPr>
                <w:noProof/>
                <w:lang w:val="fr-CA"/>
              </w:rPr>
              <w:drawing>
                <wp:inline distT="0" distB="0" distL="0" distR="0" wp14:anchorId="3B1E3C21" wp14:editId="0FE47745">
                  <wp:extent cx="6141709" cy="3622876"/>
                  <wp:effectExtent l="0" t="0" r="5715" b="0"/>
                  <wp:docPr id="24578045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51">
                            <a:extLst>
                              <a:ext uri="{28A0092B-C50C-407E-A947-70E740481C1C}">
                                <a14:useLocalDpi xmlns:a14="http://schemas.microsoft.com/office/drawing/2010/main" val="0"/>
                              </a:ext>
                            </a:extLst>
                          </a:blip>
                          <a:stretch>
                            <a:fillRect/>
                          </a:stretch>
                        </pic:blipFill>
                        <pic:spPr>
                          <a:xfrm>
                            <a:off x="0" y="0"/>
                            <a:ext cx="6141709" cy="3622876"/>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5"/>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5"/>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5"/>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32EB563F">
        <w:trPr>
          <w:trHeight w:val="3057"/>
        </w:trPr>
        <w:tc>
          <w:tcPr>
            <w:tcW w:w="5382" w:type="dxa"/>
          </w:tcPr>
          <w:p w14:paraId="47E6ED06" w14:textId="2EB5BAD8" w:rsidR="006432BB" w:rsidRDefault="006432BB" w:rsidP="003B7E50">
            <w:pPr>
              <w:rPr>
                <w:rStyle w:val="Lienhypertexte"/>
                <w:color w:val="auto"/>
                <w:u w:val="none"/>
              </w:rPr>
            </w:pPr>
            <w:r>
              <w:rPr>
                <w:noProof/>
                <w:lang w:val="fr-CA"/>
              </w:rPr>
              <w:drawing>
                <wp:inline distT="0" distB="0" distL="0" distR="0" wp14:anchorId="0CCDB09C" wp14:editId="1F0AE0A8">
                  <wp:extent cx="2465705" cy="1850390"/>
                  <wp:effectExtent l="0" t="0" r="0" b="0"/>
                  <wp:docPr id="990511893"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pic:nvPicPr>
                        <pic:blipFill>
                          <a:blip r:embed="rId52">
                            <a:extLst>
                              <a:ext uri="{28A0092B-C50C-407E-A947-70E740481C1C}">
                                <a14:useLocalDpi xmlns:a14="http://schemas.microsoft.com/office/drawing/2010/main" val="0"/>
                              </a:ext>
                            </a:extLst>
                          </a:blip>
                          <a:stretch>
                            <a:fillRect/>
                          </a:stretch>
                        </pic:blipFill>
                        <pic:spPr>
                          <a:xfrm>
                            <a:off x="0" y="0"/>
                            <a:ext cx="2465705" cy="1850390"/>
                          </a:xfrm>
                          <a:prstGeom prst="rect">
                            <a:avLst/>
                          </a:prstGeom>
                        </pic:spPr>
                      </pic:pic>
                    </a:graphicData>
                  </a:graphic>
                </wp:inline>
              </w:drawing>
            </w:r>
          </w:p>
        </w:tc>
      </w:tr>
      <w:tr w:rsidR="006432BB" w14:paraId="24BBD549" w14:textId="77777777" w:rsidTr="32EB563F">
        <w:trPr>
          <w:trHeight w:val="2531"/>
        </w:trPr>
        <w:tc>
          <w:tcPr>
            <w:tcW w:w="5382" w:type="dxa"/>
          </w:tcPr>
          <w:p w14:paraId="3D9C0014" w14:textId="565C7815" w:rsidR="006432BB" w:rsidRDefault="006432BB" w:rsidP="003B7E50">
            <w:pPr>
              <w:rPr>
                <w:rStyle w:val="Lienhypertexte"/>
                <w:color w:val="auto"/>
                <w:u w:val="none"/>
              </w:rPr>
            </w:pPr>
            <w:r>
              <w:rPr>
                <w:noProof/>
                <w:lang w:val="fr-CA"/>
              </w:rPr>
              <w:drawing>
                <wp:inline distT="0" distB="0" distL="0" distR="0" wp14:anchorId="3477AC99" wp14:editId="0718D91E">
                  <wp:extent cx="3048000" cy="1507490"/>
                  <wp:effectExtent l="0" t="0" r="0" b="0"/>
                  <wp:docPr id="1169397935"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pic:nvPicPr>
                        <pic:blipFill>
                          <a:blip r:embed="rId53">
                            <a:extLst>
                              <a:ext uri="{28A0092B-C50C-407E-A947-70E740481C1C}">
                                <a14:useLocalDpi xmlns:a14="http://schemas.microsoft.com/office/drawing/2010/main" val="0"/>
                              </a:ext>
                            </a:extLst>
                          </a:blip>
                          <a:stretch>
                            <a:fillRect/>
                          </a:stretch>
                        </pic:blipFill>
                        <pic:spPr>
                          <a:xfrm>
                            <a:off x="0" y="0"/>
                            <a:ext cx="3048000" cy="1507490"/>
                          </a:xfrm>
                          <a:prstGeom prst="rect">
                            <a:avLst/>
                          </a:prstGeom>
                        </pic:spPr>
                      </pic:pic>
                    </a:graphicData>
                  </a:graphic>
                </wp:inline>
              </w:drawing>
            </w:r>
          </w:p>
        </w:tc>
      </w:tr>
      <w:tr w:rsidR="006432BB" w14:paraId="6870A5DC" w14:textId="77777777" w:rsidTr="32EB563F">
        <w:trPr>
          <w:trHeight w:val="3699"/>
        </w:trPr>
        <w:tc>
          <w:tcPr>
            <w:tcW w:w="5382" w:type="dxa"/>
          </w:tcPr>
          <w:p w14:paraId="54F2248A" w14:textId="51074D17" w:rsidR="003B7E50" w:rsidRDefault="006432BB" w:rsidP="003B7E50">
            <w:pPr>
              <w:rPr>
                <w:rStyle w:val="Lienhypertexte"/>
                <w:color w:val="auto"/>
                <w:u w:val="none"/>
              </w:rPr>
            </w:pPr>
            <w:r>
              <w:rPr>
                <w:noProof/>
                <w:lang w:val="fr-CA"/>
              </w:rPr>
              <w:drawing>
                <wp:inline distT="0" distB="0" distL="0" distR="0" wp14:anchorId="0BAF8206" wp14:editId="1F3A4C6E">
                  <wp:extent cx="2465705" cy="1850390"/>
                  <wp:effectExtent l="0" t="0" r="0" b="0"/>
                  <wp:docPr id="538318141"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pic:nvPicPr>
                        <pic:blipFill>
                          <a:blip r:embed="rId54">
                            <a:extLst>
                              <a:ext uri="{28A0092B-C50C-407E-A947-70E740481C1C}">
                                <a14:useLocalDpi xmlns:a14="http://schemas.microsoft.com/office/drawing/2010/main" val="0"/>
                              </a:ext>
                            </a:extLst>
                          </a:blip>
                          <a:stretch>
                            <a:fillRect/>
                          </a:stretch>
                        </pic:blipFill>
                        <pic:spPr>
                          <a:xfrm>
                            <a:off x="0" y="0"/>
                            <a:ext cx="2465705" cy="1850390"/>
                          </a:xfrm>
                          <a:prstGeom prst="rect">
                            <a:avLst/>
                          </a:prstGeom>
                        </pic:spPr>
                      </pic:pic>
                    </a:graphicData>
                  </a:graphic>
                </wp:inline>
              </w:drawing>
            </w:r>
            <w:r w:rsidR="003B7E50" w:rsidRPr="32EB563F">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55"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32EB563F">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32EB563F">
        <w:trPr>
          <w:trHeight w:val="3563"/>
          <w:jc w:val="center"/>
        </w:trPr>
        <w:tc>
          <w:tcPr>
            <w:tcW w:w="5035" w:type="dxa"/>
          </w:tcPr>
          <w:p w14:paraId="10EED93A" w14:textId="77777777" w:rsidR="00742D59" w:rsidRDefault="00742D59" w:rsidP="00164CEC">
            <w:r>
              <w:rPr>
                <w:noProof/>
                <w:lang w:val="fr-CA"/>
              </w:rPr>
              <w:drawing>
                <wp:inline distT="0" distB="0" distL="0" distR="0" wp14:anchorId="0DAF65AE" wp14:editId="173335BF">
                  <wp:extent cx="2688772" cy="2045593"/>
                  <wp:effectExtent l="0" t="0" r="0" b="0"/>
                  <wp:docPr id="188276036"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pic:nvPicPr>
                        <pic:blipFill>
                          <a:blip r:embed="rId56">
                            <a:extLst>
                              <a:ext uri="{28A0092B-C50C-407E-A947-70E740481C1C}">
                                <a14:useLocalDpi xmlns:a14="http://schemas.microsoft.com/office/drawing/2010/main" val="0"/>
                              </a:ext>
                            </a:extLst>
                          </a:blip>
                          <a:stretch>
                            <a:fillRect/>
                          </a:stretch>
                        </pic:blipFill>
                        <pic:spPr>
                          <a:xfrm>
                            <a:off x="0" y="0"/>
                            <a:ext cx="2688772" cy="2045593"/>
                          </a:xfrm>
                          <a:prstGeom prst="rect">
                            <a:avLst/>
                          </a:prstGeom>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Pr>
                <w:noProof/>
                <w:lang w:val="fr-CA"/>
              </w:rPr>
              <w:drawing>
                <wp:inline distT="0" distB="0" distL="0" distR="0" wp14:anchorId="75E9D169" wp14:editId="6C33C473">
                  <wp:extent cx="3035358" cy="3869872"/>
                  <wp:effectExtent l="0" t="0" r="0" b="0"/>
                  <wp:docPr id="1244980594"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pic:nvPicPr>
                        <pic:blipFill>
                          <a:blip r:embed="rId57">
                            <a:extLst>
                              <a:ext uri="{28A0092B-C50C-407E-A947-70E740481C1C}">
                                <a14:useLocalDpi xmlns:a14="http://schemas.microsoft.com/office/drawing/2010/main" val="0"/>
                              </a:ext>
                            </a:extLst>
                          </a:blip>
                          <a:stretch>
                            <a:fillRect/>
                          </a:stretch>
                        </pic:blipFill>
                        <pic:spPr>
                          <a:xfrm>
                            <a:off x="0" y="0"/>
                            <a:ext cx="3035358" cy="3869872"/>
                          </a:xfrm>
                          <a:prstGeom prst="rect">
                            <a:avLst/>
                          </a:prstGeom>
                        </pic:spPr>
                      </pic:pic>
                    </a:graphicData>
                  </a:graphic>
                </wp:inline>
              </w:drawing>
            </w:r>
          </w:p>
        </w:tc>
      </w:tr>
      <w:tr w:rsidR="00742D59" w14:paraId="020BB79B" w14:textId="77777777" w:rsidTr="32EB563F">
        <w:trPr>
          <w:jc w:val="center"/>
        </w:trPr>
        <w:tc>
          <w:tcPr>
            <w:tcW w:w="5035" w:type="dxa"/>
          </w:tcPr>
          <w:p w14:paraId="01CD25FF" w14:textId="10A12FF7" w:rsidR="00742D59" w:rsidRDefault="00742D59" w:rsidP="00164CEC">
            <w:r>
              <w:rPr>
                <w:noProof/>
                <w:lang w:val="fr-CA"/>
              </w:rPr>
              <w:drawing>
                <wp:inline distT="0" distB="0" distL="0" distR="0" wp14:anchorId="12B9D3A6" wp14:editId="313FAD9F">
                  <wp:extent cx="2605422" cy="2128158"/>
                  <wp:effectExtent l="0" t="0" r="4445" b="5715"/>
                  <wp:docPr id="38253032"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pic:nvPicPr>
                        <pic:blipFill>
                          <a:blip r:embed="rId58" cstate="hqprint">
                            <a:extLst>
                              <a:ext uri="{28A0092B-C50C-407E-A947-70E740481C1C}">
                                <a14:useLocalDpi xmlns:a14="http://schemas.microsoft.com/office/drawing/2010/main" val="0"/>
                              </a:ext>
                            </a:extLst>
                          </a:blip>
                          <a:stretch>
                            <a:fillRect/>
                          </a:stretch>
                        </pic:blipFill>
                        <pic:spPr>
                          <a:xfrm>
                            <a:off x="0" y="0"/>
                            <a:ext cx="2605422" cy="2128158"/>
                          </a:xfrm>
                          <a:prstGeom prst="rect">
                            <a:avLst/>
                          </a:prstGeom>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7"/>
        </w:numPr>
        <w:ind w:left="360"/>
      </w:pPr>
      <w:r>
        <w:t>Visionne la capsule explicative sur les stéréotypes et les préjugés.</w:t>
      </w:r>
    </w:p>
    <w:p w14:paraId="755F5D8B" w14:textId="77777777" w:rsidR="0058254C" w:rsidRDefault="0058254C" w:rsidP="0058254C">
      <w:pPr>
        <w:pStyle w:val="Consigne-Texte"/>
        <w:numPr>
          <w:ilvl w:val="0"/>
          <w:numId w:val="17"/>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7"/>
        </w:numPr>
        <w:ind w:left="360"/>
      </w:pPr>
      <w:r>
        <w:t xml:space="preserve">Clique sur le </w:t>
      </w:r>
      <w:hyperlink r:id="rId59"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4"/>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4"/>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4"/>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4"/>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4"/>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DA317C1" w14:textId="77777777" w:rsidR="005617B6" w:rsidRDefault="005617B6" w:rsidP="004772EE"/>
    <w:sectPr w:rsidR="005617B6"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AB490F" w14:textId="77777777" w:rsidR="005B1ED8" w:rsidRDefault="005B1ED8" w:rsidP="005E3AF4">
      <w:r>
        <w:separator/>
      </w:r>
    </w:p>
  </w:endnote>
  <w:endnote w:type="continuationSeparator" w:id="0">
    <w:p w14:paraId="19C71FDC" w14:textId="77777777" w:rsidR="005B1ED8" w:rsidRDefault="005B1ED8"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435C39DA"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9C7085">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326F8FE"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9C7085">
          <w:rPr>
            <w:rStyle w:val="Numrodepage"/>
            <w:noProof/>
            <w:color w:val="BFBFBF" w:themeColor="background1" w:themeShade="BF"/>
            <w:szCs w:val="30"/>
          </w:rPr>
          <w:t>15</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43979D" w14:textId="77777777" w:rsidR="005B1ED8" w:rsidRDefault="005B1ED8" w:rsidP="005E3AF4">
      <w:r>
        <w:separator/>
      </w:r>
    </w:p>
  </w:footnote>
  <w:footnote w:type="continuationSeparator" w:id="0">
    <w:p w14:paraId="2E3E2B15" w14:textId="77777777" w:rsidR="005B1ED8" w:rsidRDefault="005B1ED8"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D302711"/>
    <w:multiLevelType w:val="hybridMultilevel"/>
    <w:tmpl w:val="D6FE866A"/>
    <w:lvl w:ilvl="0" w:tplc="247E738E">
      <w:start w:val="1"/>
      <w:numFmt w:val="bullet"/>
      <w:lvlText w:val=""/>
      <w:lvlJc w:val="left"/>
      <w:pPr>
        <w:ind w:left="720" w:hanging="360"/>
      </w:pPr>
      <w:rPr>
        <w:rFonts w:ascii="Symbol" w:hAnsi="Symbol" w:hint="default"/>
      </w:rPr>
    </w:lvl>
    <w:lvl w:ilvl="1" w:tplc="A1DE2870">
      <w:start w:val="1"/>
      <w:numFmt w:val="bullet"/>
      <w:lvlText w:val="o"/>
      <w:lvlJc w:val="left"/>
      <w:pPr>
        <w:ind w:left="1440" w:hanging="360"/>
      </w:pPr>
      <w:rPr>
        <w:rFonts w:ascii="Courier New" w:hAnsi="Courier New" w:hint="default"/>
      </w:rPr>
    </w:lvl>
    <w:lvl w:ilvl="2" w:tplc="C5CCD922">
      <w:start w:val="1"/>
      <w:numFmt w:val="bullet"/>
      <w:lvlText w:val=""/>
      <w:lvlJc w:val="left"/>
      <w:pPr>
        <w:ind w:left="2160" w:hanging="360"/>
      </w:pPr>
      <w:rPr>
        <w:rFonts w:ascii="Wingdings" w:hAnsi="Wingdings" w:hint="default"/>
      </w:rPr>
    </w:lvl>
    <w:lvl w:ilvl="3" w:tplc="9CE21170">
      <w:start w:val="1"/>
      <w:numFmt w:val="bullet"/>
      <w:lvlText w:val=""/>
      <w:lvlJc w:val="left"/>
      <w:pPr>
        <w:ind w:left="2880" w:hanging="360"/>
      </w:pPr>
      <w:rPr>
        <w:rFonts w:ascii="Symbol" w:hAnsi="Symbol" w:hint="default"/>
      </w:rPr>
    </w:lvl>
    <w:lvl w:ilvl="4" w:tplc="49C09710">
      <w:start w:val="1"/>
      <w:numFmt w:val="bullet"/>
      <w:lvlText w:val="o"/>
      <w:lvlJc w:val="left"/>
      <w:pPr>
        <w:ind w:left="3600" w:hanging="360"/>
      </w:pPr>
      <w:rPr>
        <w:rFonts w:ascii="Courier New" w:hAnsi="Courier New" w:hint="default"/>
      </w:rPr>
    </w:lvl>
    <w:lvl w:ilvl="5" w:tplc="B3FC5F56">
      <w:start w:val="1"/>
      <w:numFmt w:val="bullet"/>
      <w:lvlText w:val=""/>
      <w:lvlJc w:val="left"/>
      <w:pPr>
        <w:ind w:left="4320" w:hanging="360"/>
      </w:pPr>
      <w:rPr>
        <w:rFonts w:ascii="Wingdings" w:hAnsi="Wingdings" w:hint="default"/>
      </w:rPr>
    </w:lvl>
    <w:lvl w:ilvl="6" w:tplc="E93C5154">
      <w:start w:val="1"/>
      <w:numFmt w:val="bullet"/>
      <w:lvlText w:val=""/>
      <w:lvlJc w:val="left"/>
      <w:pPr>
        <w:ind w:left="5040" w:hanging="360"/>
      </w:pPr>
      <w:rPr>
        <w:rFonts w:ascii="Symbol" w:hAnsi="Symbol" w:hint="default"/>
      </w:rPr>
    </w:lvl>
    <w:lvl w:ilvl="7" w:tplc="88D851F6">
      <w:start w:val="1"/>
      <w:numFmt w:val="bullet"/>
      <w:lvlText w:val="o"/>
      <w:lvlJc w:val="left"/>
      <w:pPr>
        <w:ind w:left="5760" w:hanging="360"/>
      </w:pPr>
      <w:rPr>
        <w:rFonts w:ascii="Courier New" w:hAnsi="Courier New" w:hint="default"/>
      </w:rPr>
    </w:lvl>
    <w:lvl w:ilvl="8" w:tplc="9D1CE1A2">
      <w:start w:val="1"/>
      <w:numFmt w:val="bullet"/>
      <w:lvlText w:val=""/>
      <w:lvlJc w:val="left"/>
      <w:pPr>
        <w:ind w:left="6480" w:hanging="360"/>
      </w:pPr>
      <w:rPr>
        <w:rFonts w:ascii="Wingdings" w:hAnsi="Wingdings" w:hint="default"/>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3261B76"/>
    <w:multiLevelType w:val="hybridMultilevel"/>
    <w:tmpl w:val="7B643926"/>
    <w:lvl w:ilvl="0" w:tplc="E174D938">
      <w:start w:val="1"/>
      <w:numFmt w:val="bullet"/>
      <w:lvlText w:val=""/>
      <w:lvlJc w:val="left"/>
      <w:pPr>
        <w:ind w:left="720" w:hanging="360"/>
      </w:pPr>
      <w:rPr>
        <w:rFonts w:ascii="Symbol" w:hAnsi="Symbol" w:hint="default"/>
      </w:rPr>
    </w:lvl>
    <w:lvl w:ilvl="1" w:tplc="BD005280">
      <w:start w:val="1"/>
      <w:numFmt w:val="bullet"/>
      <w:lvlText w:val="o"/>
      <w:lvlJc w:val="left"/>
      <w:pPr>
        <w:ind w:left="1440" w:hanging="360"/>
      </w:pPr>
      <w:rPr>
        <w:rFonts w:ascii="Courier New" w:hAnsi="Courier New" w:hint="default"/>
      </w:rPr>
    </w:lvl>
    <w:lvl w:ilvl="2" w:tplc="800CB0C8">
      <w:start w:val="1"/>
      <w:numFmt w:val="bullet"/>
      <w:lvlText w:val=""/>
      <w:lvlJc w:val="left"/>
      <w:pPr>
        <w:ind w:left="2160" w:hanging="360"/>
      </w:pPr>
      <w:rPr>
        <w:rFonts w:ascii="Wingdings" w:hAnsi="Wingdings" w:hint="default"/>
      </w:rPr>
    </w:lvl>
    <w:lvl w:ilvl="3" w:tplc="7A663AA4">
      <w:start w:val="1"/>
      <w:numFmt w:val="bullet"/>
      <w:lvlText w:val=""/>
      <w:lvlJc w:val="left"/>
      <w:pPr>
        <w:ind w:left="2880" w:hanging="360"/>
      </w:pPr>
      <w:rPr>
        <w:rFonts w:ascii="Symbol" w:hAnsi="Symbol" w:hint="default"/>
      </w:rPr>
    </w:lvl>
    <w:lvl w:ilvl="4" w:tplc="36F4BE8E">
      <w:start w:val="1"/>
      <w:numFmt w:val="bullet"/>
      <w:lvlText w:val="o"/>
      <w:lvlJc w:val="left"/>
      <w:pPr>
        <w:ind w:left="3600" w:hanging="360"/>
      </w:pPr>
      <w:rPr>
        <w:rFonts w:ascii="Courier New" w:hAnsi="Courier New" w:hint="default"/>
      </w:rPr>
    </w:lvl>
    <w:lvl w:ilvl="5" w:tplc="F02A419E">
      <w:start w:val="1"/>
      <w:numFmt w:val="bullet"/>
      <w:lvlText w:val=""/>
      <w:lvlJc w:val="left"/>
      <w:pPr>
        <w:ind w:left="4320" w:hanging="360"/>
      </w:pPr>
      <w:rPr>
        <w:rFonts w:ascii="Wingdings" w:hAnsi="Wingdings" w:hint="default"/>
      </w:rPr>
    </w:lvl>
    <w:lvl w:ilvl="6" w:tplc="9756486A">
      <w:start w:val="1"/>
      <w:numFmt w:val="bullet"/>
      <w:lvlText w:val=""/>
      <w:lvlJc w:val="left"/>
      <w:pPr>
        <w:ind w:left="5040" w:hanging="360"/>
      </w:pPr>
      <w:rPr>
        <w:rFonts w:ascii="Symbol" w:hAnsi="Symbol" w:hint="default"/>
      </w:rPr>
    </w:lvl>
    <w:lvl w:ilvl="7" w:tplc="7180A77C">
      <w:start w:val="1"/>
      <w:numFmt w:val="bullet"/>
      <w:lvlText w:val="o"/>
      <w:lvlJc w:val="left"/>
      <w:pPr>
        <w:ind w:left="5760" w:hanging="360"/>
      </w:pPr>
      <w:rPr>
        <w:rFonts w:ascii="Courier New" w:hAnsi="Courier New" w:hint="default"/>
      </w:rPr>
    </w:lvl>
    <w:lvl w:ilvl="8" w:tplc="B90A4DF4">
      <w:start w:val="1"/>
      <w:numFmt w:val="bullet"/>
      <w:lvlText w:val=""/>
      <w:lvlJc w:val="left"/>
      <w:pPr>
        <w:ind w:left="6480" w:hanging="360"/>
      </w:pPr>
      <w:rPr>
        <w:rFonts w:ascii="Wingdings" w:hAnsi="Wingdings" w:hint="default"/>
      </w:rPr>
    </w:lvl>
  </w:abstractNum>
  <w:abstractNum w:abstractNumId="8" w15:restartNumberingAfterBreak="0">
    <w:nsid w:val="27C55D94"/>
    <w:multiLevelType w:val="hybridMultilevel"/>
    <w:tmpl w:val="9EE653FA"/>
    <w:lvl w:ilvl="0" w:tplc="06B2221E">
      <w:start w:val="1"/>
      <w:numFmt w:val="bullet"/>
      <w:lvlText w:val=""/>
      <w:lvlJc w:val="left"/>
      <w:pPr>
        <w:ind w:left="720" w:hanging="360"/>
      </w:pPr>
      <w:rPr>
        <w:rFonts w:ascii="Symbol" w:hAnsi="Symbol" w:hint="default"/>
      </w:rPr>
    </w:lvl>
    <w:lvl w:ilvl="1" w:tplc="5A18D632">
      <w:start w:val="1"/>
      <w:numFmt w:val="bullet"/>
      <w:lvlText w:val="o"/>
      <w:lvlJc w:val="left"/>
      <w:pPr>
        <w:ind w:left="1440" w:hanging="360"/>
      </w:pPr>
      <w:rPr>
        <w:rFonts w:ascii="Courier New" w:hAnsi="Courier New" w:hint="default"/>
      </w:rPr>
    </w:lvl>
    <w:lvl w:ilvl="2" w:tplc="CC6CE3C0">
      <w:start w:val="1"/>
      <w:numFmt w:val="bullet"/>
      <w:lvlText w:val=""/>
      <w:lvlJc w:val="left"/>
      <w:pPr>
        <w:ind w:left="2160" w:hanging="360"/>
      </w:pPr>
      <w:rPr>
        <w:rFonts w:ascii="Wingdings" w:hAnsi="Wingdings" w:hint="default"/>
      </w:rPr>
    </w:lvl>
    <w:lvl w:ilvl="3" w:tplc="B8E852CC">
      <w:start w:val="1"/>
      <w:numFmt w:val="bullet"/>
      <w:lvlText w:val=""/>
      <w:lvlJc w:val="left"/>
      <w:pPr>
        <w:ind w:left="2880" w:hanging="360"/>
      </w:pPr>
      <w:rPr>
        <w:rFonts w:ascii="Symbol" w:hAnsi="Symbol" w:hint="default"/>
      </w:rPr>
    </w:lvl>
    <w:lvl w:ilvl="4" w:tplc="AD08A79C">
      <w:start w:val="1"/>
      <w:numFmt w:val="bullet"/>
      <w:lvlText w:val="o"/>
      <w:lvlJc w:val="left"/>
      <w:pPr>
        <w:ind w:left="3600" w:hanging="360"/>
      </w:pPr>
      <w:rPr>
        <w:rFonts w:ascii="Courier New" w:hAnsi="Courier New" w:hint="default"/>
      </w:rPr>
    </w:lvl>
    <w:lvl w:ilvl="5" w:tplc="96F261B4">
      <w:start w:val="1"/>
      <w:numFmt w:val="bullet"/>
      <w:lvlText w:val=""/>
      <w:lvlJc w:val="left"/>
      <w:pPr>
        <w:ind w:left="4320" w:hanging="360"/>
      </w:pPr>
      <w:rPr>
        <w:rFonts w:ascii="Wingdings" w:hAnsi="Wingdings" w:hint="default"/>
      </w:rPr>
    </w:lvl>
    <w:lvl w:ilvl="6" w:tplc="D0F010CE">
      <w:start w:val="1"/>
      <w:numFmt w:val="bullet"/>
      <w:lvlText w:val=""/>
      <w:lvlJc w:val="left"/>
      <w:pPr>
        <w:ind w:left="5040" w:hanging="360"/>
      </w:pPr>
      <w:rPr>
        <w:rFonts w:ascii="Symbol" w:hAnsi="Symbol" w:hint="default"/>
      </w:rPr>
    </w:lvl>
    <w:lvl w:ilvl="7" w:tplc="F724A7C0">
      <w:start w:val="1"/>
      <w:numFmt w:val="bullet"/>
      <w:lvlText w:val="o"/>
      <w:lvlJc w:val="left"/>
      <w:pPr>
        <w:ind w:left="5760" w:hanging="360"/>
      </w:pPr>
      <w:rPr>
        <w:rFonts w:ascii="Courier New" w:hAnsi="Courier New" w:hint="default"/>
      </w:rPr>
    </w:lvl>
    <w:lvl w:ilvl="8" w:tplc="205A66F6">
      <w:start w:val="1"/>
      <w:numFmt w:val="bullet"/>
      <w:lvlText w:val=""/>
      <w:lvlJc w:val="left"/>
      <w:pPr>
        <w:ind w:left="6480" w:hanging="360"/>
      </w:pPr>
      <w:rPr>
        <w:rFonts w:ascii="Wingdings" w:hAnsi="Wingdings" w:hint="default"/>
      </w:rPr>
    </w:lvl>
  </w:abstractNum>
  <w:abstractNum w:abstractNumId="9"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16914FA"/>
    <w:multiLevelType w:val="hybridMultilevel"/>
    <w:tmpl w:val="E9586EC0"/>
    <w:lvl w:ilvl="0" w:tplc="2384F9D0">
      <w:start w:val="1"/>
      <w:numFmt w:val="bullet"/>
      <w:lvlText w:val=""/>
      <w:lvlJc w:val="left"/>
      <w:pPr>
        <w:ind w:left="720" w:hanging="360"/>
      </w:pPr>
      <w:rPr>
        <w:rFonts w:ascii="Symbol" w:hAnsi="Symbol" w:hint="default"/>
      </w:rPr>
    </w:lvl>
    <w:lvl w:ilvl="1" w:tplc="4320971A">
      <w:start w:val="1"/>
      <w:numFmt w:val="bullet"/>
      <w:lvlText w:val="o"/>
      <w:lvlJc w:val="left"/>
      <w:pPr>
        <w:ind w:left="1440" w:hanging="360"/>
      </w:pPr>
      <w:rPr>
        <w:rFonts w:ascii="Courier New" w:hAnsi="Courier New" w:hint="default"/>
      </w:rPr>
    </w:lvl>
    <w:lvl w:ilvl="2" w:tplc="67161246">
      <w:start w:val="1"/>
      <w:numFmt w:val="bullet"/>
      <w:lvlText w:val=""/>
      <w:lvlJc w:val="left"/>
      <w:pPr>
        <w:ind w:left="2160" w:hanging="360"/>
      </w:pPr>
      <w:rPr>
        <w:rFonts w:ascii="Wingdings" w:hAnsi="Wingdings" w:hint="default"/>
      </w:rPr>
    </w:lvl>
    <w:lvl w:ilvl="3" w:tplc="4C06F3BC">
      <w:start w:val="1"/>
      <w:numFmt w:val="bullet"/>
      <w:lvlText w:val=""/>
      <w:lvlJc w:val="left"/>
      <w:pPr>
        <w:ind w:left="2880" w:hanging="360"/>
      </w:pPr>
      <w:rPr>
        <w:rFonts w:ascii="Symbol" w:hAnsi="Symbol" w:hint="default"/>
      </w:rPr>
    </w:lvl>
    <w:lvl w:ilvl="4" w:tplc="2A349A84">
      <w:start w:val="1"/>
      <w:numFmt w:val="bullet"/>
      <w:lvlText w:val="o"/>
      <w:lvlJc w:val="left"/>
      <w:pPr>
        <w:ind w:left="3600" w:hanging="360"/>
      </w:pPr>
      <w:rPr>
        <w:rFonts w:ascii="Courier New" w:hAnsi="Courier New" w:hint="default"/>
      </w:rPr>
    </w:lvl>
    <w:lvl w:ilvl="5" w:tplc="3F643BFC">
      <w:start w:val="1"/>
      <w:numFmt w:val="bullet"/>
      <w:lvlText w:val=""/>
      <w:lvlJc w:val="left"/>
      <w:pPr>
        <w:ind w:left="4320" w:hanging="360"/>
      </w:pPr>
      <w:rPr>
        <w:rFonts w:ascii="Wingdings" w:hAnsi="Wingdings" w:hint="default"/>
      </w:rPr>
    </w:lvl>
    <w:lvl w:ilvl="6" w:tplc="ACC6AE12">
      <w:start w:val="1"/>
      <w:numFmt w:val="bullet"/>
      <w:lvlText w:val=""/>
      <w:lvlJc w:val="left"/>
      <w:pPr>
        <w:ind w:left="5040" w:hanging="360"/>
      </w:pPr>
      <w:rPr>
        <w:rFonts w:ascii="Symbol" w:hAnsi="Symbol" w:hint="default"/>
      </w:rPr>
    </w:lvl>
    <w:lvl w:ilvl="7" w:tplc="92565822">
      <w:start w:val="1"/>
      <w:numFmt w:val="bullet"/>
      <w:lvlText w:val="o"/>
      <w:lvlJc w:val="left"/>
      <w:pPr>
        <w:ind w:left="5760" w:hanging="360"/>
      </w:pPr>
      <w:rPr>
        <w:rFonts w:ascii="Courier New" w:hAnsi="Courier New" w:hint="default"/>
      </w:rPr>
    </w:lvl>
    <w:lvl w:ilvl="8" w:tplc="A914EE46">
      <w:start w:val="1"/>
      <w:numFmt w:val="bullet"/>
      <w:lvlText w:val=""/>
      <w:lvlJc w:val="left"/>
      <w:pPr>
        <w:ind w:left="6480" w:hanging="360"/>
      </w:pPr>
      <w:rPr>
        <w:rFonts w:ascii="Wingdings" w:hAnsi="Wingdings" w:hint="default"/>
      </w:rPr>
    </w:lvl>
  </w:abstractNum>
  <w:abstractNum w:abstractNumId="11"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5B62695"/>
    <w:multiLevelType w:val="hybridMultilevel"/>
    <w:tmpl w:val="C3AE5E52"/>
    <w:lvl w:ilvl="0" w:tplc="D5FA7222">
      <w:start w:val="1"/>
      <w:numFmt w:val="bullet"/>
      <w:lvlText w:val=""/>
      <w:lvlJc w:val="left"/>
      <w:pPr>
        <w:ind w:left="720" w:hanging="360"/>
      </w:pPr>
      <w:rPr>
        <w:rFonts w:ascii="Symbol" w:hAnsi="Symbol" w:hint="default"/>
      </w:rPr>
    </w:lvl>
    <w:lvl w:ilvl="1" w:tplc="DD743C72">
      <w:start w:val="1"/>
      <w:numFmt w:val="bullet"/>
      <w:lvlText w:val="o"/>
      <w:lvlJc w:val="left"/>
      <w:pPr>
        <w:ind w:left="1440" w:hanging="360"/>
      </w:pPr>
      <w:rPr>
        <w:rFonts w:ascii="Courier New" w:hAnsi="Courier New" w:hint="default"/>
      </w:rPr>
    </w:lvl>
    <w:lvl w:ilvl="2" w:tplc="3DAC4136">
      <w:start w:val="1"/>
      <w:numFmt w:val="bullet"/>
      <w:lvlText w:val=""/>
      <w:lvlJc w:val="left"/>
      <w:pPr>
        <w:ind w:left="2160" w:hanging="360"/>
      </w:pPr>
      <w:rPr>
        <w:rFonts w:ascii="Wingdings" w:hAnsi="Wingdings" w:hint="default"/>
      </w:rPr>
    </w:lvl>
    <w:lvl w:ilvl="3" w:tplc="4918A02C">
      <w:start w:val="1"/>
      <w:numFmt w:val="bullet"/>
      <w:lvlText w:val=""/>
      <w:lvlJc w:val="left"/>
      <w:pPr>
        <w:ind w:left="2880" w:hanging="360"/>
      </w:pPr>
      <w:rPr>
        <w:rFonts w:ascii="Symbol" w:hAnsi="Symbol" w:hint="default"/>
      </w:rPr>
    </w:lvl>
    <w:lvl w:ilvl="4" w:tplc="6A803624">
      <w:start w:val="1"/>
      <w:numFmt w:val="bullet"/>
      <w:lvlText w:val="o"/>
      <w:lvlJc w:val="left"/>
      <w:pPr>
        <w:ind w:left="3600" w:hanging="360"/>
      </w:pPr>
      <w:rPr>
        <w:rFonts w:ascii="Courier New" w:hAnsi="Courier New" w:hint="default"/>
      </w:rPr>
    </w:lvl>
    <w:lvl w:ilvl="5" w:tplc="7A3E18E4">
      <w:start w:val="1"/>
      <w:numFmt w:val="bullet"/>
      <w:lvlText w:val=""/>
      <w:lvlJc w:val="left"/>
      <w:pPr>
        <w:ind w:left="4320" w:hanging="360"/>
      </w:pPr>
      <w:rPr>
        <w:rFonts w:ascii="Wingdings" w:hAnsi="Wingdings" w:hint="default"/>
      </w:rPr>
    </w:lvl>
    <w:lvl w:ilvl="6" w:tplc="27C0513E">
      <w:start w:val="1"/>
      <w:numFmt w:val="bullet"/>
      <w:lvlText w:val=""/>
      <w:lvlJc w:val="left"/>
      <w:pPr>
        <w:ind w:left="5040" w:hanging="360"/>
      </w:pPr>
      <w:rPr>
        <w:rFonts w:ascii="Symbol" w:hAnsi="Symbol" w:hint="default"/>
      </w:rPr>
    </w:lvl>
    <w:lvl w:ilvl="7" w:tplc="0FDA64F8">
      <w:start w:val="1"/>
      <w:numFmt w:val="bullet"/>
      <w:lvlText w:val="o"/>
      <w:lvlJc w:val="left"/>
      <w:pPr>
        <w:ind w:left="5760" w:hanging="360"/>
      </w:pPr>
      <w:rPr>
        <w:rFonts w:ascii="Courier New" w:hAnsi="Courier New" w:hint="default"/>
      </w:rPr>
    </w:lvl>
    <w:lvl w:ilvl="8" w:tplc="D30E4468">
      <w:start w:val="1"/>
      <w:numFmt w:val="bullet"/>
      <w:lvlText w:val=""/>
      <w:lvlJc w:val="left"/>
      <w:pPr>
        <w:ind w:left="6480" w:hanging="360"/>
      </w:pPr>
      <w:rPr>
        <w:rFonts w:ascii="Wingdings" w:hAnsi="Wingdings" w:hint="default"/>
      </w:rPr>
    </w:lvl>
  </w:abstractNum>
  <w:abstractNum w:abstractNumId="14"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03C5F33"/>
    <w:multiLevelType w:val="hybridMultilevel"/>
    <w:tmpl w:val="DDEE7F40"/>
    <w:lvl w:ilvl="0" w:tplc="2FAE6D56">
      <w:start w:val="1"/>
      <w:numFmt w:val="bullet"/>
      <w:lvlText w:val=""/>
      <w:lvlJc w:val="left"/>
      <w:pPr>
        <w:ind w:left="720" w:hanging="360"/>
      </w:pPr>
      <w:rPr>
        <w:rFonts w:ascii="Symbol" w:hAnsi="Symbol" w:hint="default"/>
      </w:rPr>
    </w:lvl>
    <w:lvl w:ilvl="1" w:tplc="DD70C094">
      <w:start w:val="1"/>
      <w:numFmt w:val="bullet"/>
      <w:lvlText w:val="o"/>
      <w:lvlJc w:val="left"/>
      <w:pPr>
        <w:ind w:left="1440" w:hanging="360"/>
      </w:pPr>
      <w:rPr>
        <w:rFonts w:ascii="Courier New" w:hAnsi="Courier New" w:hint="default"/>
      </w:rPr>
    </w:lvl>
    <w:lvl w:ilvl="2" w:tplc="88025416">
      <w:start w:val="1"/>
      <w:numFmt w:val="bullet"/>
      <w:lvlText w:val=""/>
      <w:lvlJc w:val="left"/>
      <w:pPr>
        <w:ind w:left="2160" w:hanging="360"/>
      </w:pPr>
      <w:rPr>
        <w:rFonts w:ascii="Wingdings" w:hAnsi="Wingdings" w:hint="default"/>
      </w:rPr>
    </w:lvl>
    <w:lvl w:ilvl="3" w:tplc="4DFAE234">
      <w:start w:val="1"/>
      <w:numFmt w:val="bullet"/>
      <w:lvlText w:val=""/>
      <w:lvlJc w:val="left"/>
      <w:pPr>
        <w:ind w:left="2880" w:hanging="360"/>
      </w:pPr>
      <w:rPr>
        <w:rFonts w:ascii="Symbol" w:hAnsi="Symbol" w:hint="default"/>
      </w:rPr>
    </w:lvl>
    <w:lvl w:ilvl="4" w:tplc="9790EAE4">
      <w:start w:val="1"/>
      <w:numFmt w:val="bullet"/>
      <w:lvlText w:val="o"/>
      <w:lvlJc w:val="left"/>
      <w:pPr>
        <w:ind w:left="3600" w:hanging="360"/>
      </w:pPr>
      <w:rPr>
        <w:rFonts w:ascii="Courier New" w:hAnsi="Courier New" w:hint="default"/>
      </w:rPr>
    </w:lvl>
    <w:lvl w:ilvl="5" w:tplc="B3DA363E">
      <w:start w:val="1"/>
      <w:numFmt w:val="bullet"/>
      <w:lvlText w:val=""/>
      <w:lvlJc w:val="left"/>
      <w:pPr>
        <w:ind w:left="4320" w:hanging="360"/>
      </w:pPr>
      <w:rPr>
        <w:rFonts w:ascii="Wingdings" w:hAnsi="Wingdings" w:hint="default"/>
      </w:rPr>
    </w:lvl>
    <w:lvl w:ilvl="6" w:tplc="74F6A40C">
      <w:start w:val="1"/>
      <w:numFmt w:val="bullet"/>
      <w:lvlText w:val=""/>
      <w:lvlJc w:val="left"/>
      <w:pPr>
        <w:ind w:left="5040" w:hanging="360"/>
      </w:pPr>
      <w:rPr>
        <w:rFonts w:ascii="Symbol" w:hAnsi="Symbol" w:hint="default"/>
      </w:rPr>
    </w:lvl>
    <w:lvl w:ilvl="7" w:tplc="D572FE10">
      <w:start w:val="1"/>
      <w:numFmt w:val="bullet"/>
      <w:lvlText w:val="o"/>
      <w:lvlJc w:val="left"/>
      <w:pPr>
        <w:ind w:left="5760" w:hanging="360"/>
      </w:pPr>
      <w:rPr>
        <w:rFonts w:ascii="Courier New" w:hAnsi="Courier New" w:hint="default"/>
      </w:rPr>
    </w:lvl>
    <w:lvl w:ilvl="8" w:tplc="3C5E6F9E">
      <w:start w:val="1"/>
      <w:numFmt w:val="bullet"/>
      <w:lvlText w:val=""/>
      <w:lvlJc w:val="left"/>
      <w:pPr>
        <w:ind w:left="6480" w:hanging="360"/>
      </w:pPr>
      <w:rPr>
        <w:rFonts w:ascii="Wingdings" w:hAnsi="Wingdings" w:hint="default"/>
      </w:rPr>
    </w:lvl>
  </w:abstractNum>
  <w:abstractNum w:abstractNumId="17" w15:restartNumberingAfterBreak="0">
    <w:nsid w:val="537E613B"/>
    <w:multiLevelType w:val="hybridMultilevel"/>
    <w:tmpl w:val="CDA8270A"/>
    <w:lvl w:ilvl="0" w:tplc="390ABA00">
      <w:start w:val="1"/>
      <w:numFmt w:val="bullet"/>
      <w:lvlText w:val=""/>
      <w:lvlJc w:val="left"/>
      <w:pPr>
        <w:ind w:left="720" w:hanging="360"/>
      </w:pPr>
      <w:rPr>
        <w:rFonts w:ascii="Symbol" w:hAnsi="Symbol" w:hint="default"/>
      </w:rPr>
    </w:lvl>
    <w:lvl w:ilvl="1" w:tplc="03EA7692">
      <w:start w:val="1"/>
      <w:numFmt w:val="bullet"/>
      <w:lvlText w:val="o"/>
      <w:lvlJc w:val="left"/>
      <w:pPr>
        <w:ind w:left="1440" w:hanging="360"/>
      </w:pPr>
      <w:rPr>
        <w:rFonts w:ascii="Courier New" w:hAnsi="Courier New" w:hint="default"/>
      </w:rPr>
    </w:lvl>
    <w:lvl w:ilvl="2" w:tplc="19006EC2">
      <w:start w:val="1"/>
      <w:numFmt w:val="bullet"/>
      <w:lvlText w:val=""/>
      <w:lvlJc w:val="left"/>
      <w:pPr>
        <w:ind w:left="2160" w:hanging="360"/>
      </w:pPr>
      <w:rPr>
        <w:rFonts w:ascii="Wingdings" w:hAnsi="Wingdings" w:hint="default"/>
      </w:rPr>
    </w:lvl>
    <w:lvl w:ilvl="3" w:tplc="8800CF78">
      <w:start w:val="1"/>
      <w:numFmt w:val="bullet"/>
      <w:lvlText w:val=""/>
      <w:lvlJc w:val="left"/>
      <w:pPr>
        <w:ind w:left="2880" w:hanging="360"/>
      </w:pPr>
      <w:rPr>
        <w:rFonts w:ascii="Symbol" w:hAnsi="Symbol" w:hint="default"/>
      </w:rPr>
    </w:lvl>
    <w:lvl w:ilvl="4" w:tplc="A5C4F646">
      <w:start w:val="1"/>
      <w:numFmt w:val="bullet"/>
      <w:lvlText w:val="o"/>
      <w:lvlJc w:val="left"/>
      <w:pPr>
        <w:ind w:left="3600" w:hanging="360"/>
      </w:pPr>
      <w:rPr>
        <w:rFonts w:ascii="Courier New" w:hAnsi="Courier New" w:hint="default"/>
      </w:rPr>
    </w:lvl>
    <w:lvl w:ilvl="5" w:tplc="73A62F2A">
      <w:start w:val="1"/>
      <w:numFmt w:val="bullet"/>
      <w:lvlText w:val=""/>
      <w:lvlJc w:val="left"/>
      <w:pPr>
        <w:ind w:left="4320" w:hanging="360"/>
      </w:pPr>
      <w:rPr>
        <w:rFonts w:ascii="Wingdings" w:hAnsi="Wingdings" w:hint="default"/>
      </w:rPr>
    </w:lvl>
    <w:lvl w:ilvl="6" w:tplc="CDCC9034">
      <w:start w:val="1"/>
      <w:numFmt w:val="bullet"/>
      <w:lvlText w:val=""/>
      <w:lvlJc w:val="left"/>
      <w:pPr>
        <w:ind w:left="5040" w:hanging="360"/>
      </w:pPr>
      <w:rPr>
        <w:rFonts w:ascii="Symbol" w:hAnsi="Symbol" w:hint="default"/>
      </w:rPr>
    </w:lvl>
    <w:lvl w:ilvl="7" w:tplc="AC88615E">
      <w:start w:val="1"/>
      <w:numFmt w:val="bullet"/>
      <w:lvlText w:val="o"/>
      <w:lvlJc w:val="left"/>
      <w:pPr>
        <w:ind w:left="5760" w:hanging="360"/>
      </w:pPr>
      <w:rPr>
        <w:rFonts w:ascii="Courier New" w:hAnsi="Courier New" w:hint="default"/>
      </w:rPr>
    </w:lvl>
    <w:lvl w:ilvl="8" w:tplc="D5E677B2">
      <w:start w:val="1"/>
      <w:numFmt w:val="bullet"/>
      <w:lvlText w:val=""/>
      <w:lvlJc w:val="left"/>
      <w:pPr>
        <w:ind w:left="6480" w:hanging="360"/>
      </w:pPr>
      <w:rPr>
        <w:rFonts w:ascii="Wingdings" w:hAnsi="Wingdings" w:hint="default"/>
      </w:rPr>
    </w:lvl>
  </w:abstractNum>
  <w:abstractNum w:abstractNumId="18"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9"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3"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C77269E"/>
    <w:multiLevelType w:val="hybridMultilevel"/>
    <w:tmpl w:val="5C2A40C6"/>
    <w:lvl w:ilvl="0" w:tplc="45AEA5CA">
      <w:start w:val="1"/>
      <w:numFmt w:val="bullet"/>
      <w:lvlText w:val=""/>
      <w:lvlJc w:val="left"/>
      <w:pPr>
        <w:ind w:left="720" w:hanging="360"/>
      </w:pPr>
      <w:rPr>
        <w:rFonts w:ascii="Symbol" w:hAnsi="Symbol" w:hint="default"/>
      </w:rPr>
    </w:lvl>
    <w:lvl w:ilvl="1" w:tplc="B53A1C10">
      <w:start w:val="1"/>
      <w:numFmt w:val="bullet"/>
      <w:lvlText w:val="o"/>
      <w:lvlJc w:val="left"/>
      <w:pPr>
        <w:ind w:left="1440" w:hanging="360"/>
      </w:pPr>
      <w:rPr>
        <w:rFonts w:ascii="Courier New" w:hAnsi="Courier New" w:hint="default"/>
      </w:rPr>
    </w:lvl>
    <w:lvl w:ilvl="2" w:tplc="027A8596">
      <w:start w:val="1"/>
      <w:numFmt w:val="bullet"/>
      <w:lvlText w:val=""/>
      <w:lvlJc w:val="left"/>
      <w:pPr>
        <w:ind w:left="2160" w:hanging="360"/>
      </w:pPr>
      <w:rPr>
        <w:rFonts w:ascii="Wingdings" w:hAnsi="Wingdings" w:hint="default"/>
      </w:rPr>
    </w:lvl>
    <w:lvl w:ilvl="3" w:tplc="53600C1C">
      <w:start w:val="1"/>
      <w:numFmt w:val="bullet"/>
      <w:lvlText w:val=""/>
      <w:lvlJc w:val="left"/>
      <w:pPr>
        <w:ind w:left="2880" w:hanging="360"/>
      </w:pPr>
      <w:rPr>
        <w:rFonts w:ascii="Symbol" w:hAnsi="Symbol" w:hint="default"/>
      </w:rPr>
    </w:lvl>
    <w:lvl w:ilvl="4" w:tplc="D59C3CB2">
      <w:start w:val="1"/>
      <w:numFmt w:val="bullet"/>
      <w:lvlText w:val="o"/>
      <w:lvlJc w:val="left"/>
      <w:pPr>
        <w:ind w:left="3600" w:hanging="360"/>
      </w:pPr>
      <w:rPr>
        <w:rFonts w:ascii="Courier New" w:hAnsi="Courier New" w:hint="default"/>
      </w:rPr>
    </w:lvl>
    <w:lvl w:ilvl="5" w:tplc="0B1EB836">
      <w:start w:val="1"/>
      <w:numFmt w:val="bullet"/>
      <w:lvlText w:val=""/>
      <w:lvlJc w:val="left"/>
      <w:pPr>
        <w:ind w:left="4320" w:hanging="360"/>
      </w:pPr>
      <w:rPr>
        <w:rFonts w:ascii="Wingdings" w:hAnsi="Wingdings" w:hint="default"/>
      </w:rPr>
    </w:lvl>
    <w:lvl w:ilvl="6" w:tplc="87B6F822">
      <w:start w:val="1"/>
      <w:numFmt w:val="bullet"/>
      <w:lvlText w:val=""/>
      <w:lvlJc w:val="left"/>
      <w:pPr>
        <w:ind w:left="5040" w:hanging="360"/>
      </w:pPr>
      <w:rPr>
        <w:rFonts w:ascii="Symbol" w:hAnsi="Symbol" w:hint="default"/>
      </w:rPr>
    </w:lvl>
    <w:lvl w:ilvl="7" w:tplc="D2E2D060">
      <w:start w:val="1"/>
      <w:numFmt w:val="bullet"/>
      <w:lvlText w:val="o"/>
      <w:lvlJc w:val="left"/>
      <w:pPr>
        <w:ind w:left="5760" w:hanging="360"/>
      </w:pPr>
      <w:rPr>
        <w:rFonts w:ascii="Courier New" w:hAnsi="Courier New" w:hint="default"/>
      </w:rPr>
    </w:lvl>
    <w:lvl w:ilvl="8" w:tplc="857AFC68">
      <w:start w:val="1"/>
      <w:numFmt w:val="bullet"/>
      <w:lvlText w:val=""/>
      <w:lvlJc w:val="left"/>
      <w:pPr>
        <w:ind w:left="6480" w:hanging="360"/>
      </w:pPr>
      <w:rPr>
        <w:rFonts w:ascii="Wingdings" w:hAnsi="Wingdings" w:hint="default"/>
      </w:rPr>
    </w:lvl>
  </w:abstractNum>
  <w:abstractNum w:abstractNumId="27"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3"/>
  </w:num>
  <w:num w:numId="2">
    <w:abstractNumId w:val="22"/>
  </w:num>
  <w:num w:numId="3">
    <w:abstractNumId w:val="27"/>
  </w:num>
  <w:num w:numId="4">
    <w:abstractNumId w:val="21"/>
  </w:num>
  <w:num w:numId="5">
    <w:abstractNumId w:val="12"/>
  </w:num>
  <w:num w:numId="6">
    <w:abstractNumId w:val="14"/>
  </w:num>
  <w:num w:numId="7">
    <w:abstractNumId w:val="18"/>
  </w:num>
  <w:num w:numId="8">
    <w:abstractNumId w:val="14"/>
  </w:num>
  <w:num w:numId="9">
    <w:abstractNumId w:val="21"/>
  </w:num>
  <w:num w:numId="10">
    <w:abstractNumId w:val="9"/>
  </w:num>
  <w:num w:numId="11">
    <w:abstractNumId w:val="23"/>
  </w:num>
  <w:num w:numId="12">
    <w:abstractNumId w:val="19"/>
  </w:num>
  <w:num w:numId="13">
    <w:abstractNumId w:val="3"/>
  </w:num>
  <w:num w:numId="14">
    <w:abstractNumId w:val="25"/>
  </w:num>
  <w:num w:numId="15">
    <w:abstractNumId w:val="9"/>
  </w:num>
  <w:num w:numId="16">
    <w:abstractNumId w:val="9"/>
  </w:num>
  <w:num w:numId="17">
    <w:abstractNumId w:val="0"/>
  </w:num>
  <w:num w:numId="18">
    <w:abstractNumId w:val="24"/>
  </w:num>
  <w:num w:numId="19">
    <w:abstractNumId w:val="4"/>
  </w:num>
  <w:num w:numId="20">
    <w:abstractNumId w:val="9"/>
  </w:num>
  <w:num w:numId="21">
    <w:abstractNumId w:val="11"/>
  </w:num>
  <w:num w:numId="22">
    <w:abstractNumId w:val="1"/>
  </w:num>
  <w:num w:numId="23">
    <w:abstractNumId w:val="6"/>
  </w:num>
  <w:num w:numId="24">
    <w:abstractNumId w:val="5"/>
  </w:num>
  <w:num w:numId="25">
    <w:abstractNumId w:val="15"/>
  </w:num>
  <w:num w:numId="26">
    <w:abstractNumId w:val="9"/>
  </w:num>
  <w:num w:numId="27">
    <w:abstractNumId w:val="20"/>
  </w:num>
  <w:num w:numId="28">
    <w:abstractNumId w:val="10"/>
  </w:num>
  <w:num w:numId="29">
    <w:abstractNumId w:val="17"/>
  </w:num>
  <w:num w:numId="30">
    <w:abstractNumId w:val="26"/>
  </w:num>
  <w:num w:numId="31">
    <w:abstractNumId w:val="2"/>
  </w:num>
  <w:num w:numId="32">
    <w:abstractNumId w:val="16"/>
  </w:num>
  <w:num w:numId="33">
    <w:abstractNumId w:val="8"/>
  </w:num>
  <w:num w:numId="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9"/>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1ED8"/>
    <w:rsid w:val="005B3818"/>
    <w:rsid w:val="005C51CA"/>
    <w:rsid w:val="005D5DDF"/>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C7085"/>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 w:val="095FD62B"/>
    <w:rsid w:val="0A123221"/>
    <w:rsid w:val="133CB984"/>
    <w:rsid w:val="1428CEB8"/>
    <w:rsid w:val="15949670"/>
    <w:rsid w:val="15C41751"/>
    <w:rsid w:val="1E135869"/>
    <w:rsid w:val="1F67928F"/>
    <w:rsid w:val="223AF212"/>
    <w:rsid w:val="26D10C9C"/>
    <w:rsid w:val="3243958E"/>
    <w:rsid w:val="32EB563F"/>
    <w:rsid w:val="38BF7428"/>
    <w:rsid w:val="398921C8"/>
    <w:rsid w:val="39F1E72E"/>
    <w:rsid w:val="3A38C0DB"/>
    <w:rsid w:val="44DEBB2C"/>
    <w:rsid w:val="4FA004CB"/>
    <w:rsid w:val="5AAA7783"/>
    <w:rsid w:val="6E9D83AD"/>
    <w:rsid w:val="71CCC5F3"/>
    <w:rsid w:val="71D7387F"/>
    <w:rsid w:val="73F0C700"/>
    <w:rsid w:val="741A5487"/>
    <w:rsid w:val="7CACC91B"/>
    <w:rsid w:val="7DEAAC0A"/>
    <w:rsid w:val="7DEBD81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10"/>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9"/>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8"/>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7"/>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rive.google.com/file/d/15ENU5cUOaNWVB_C07mtfJWAZkkzv1e0j/view?usp=sharing" TargetMode="External"/><Relationship Id="rId18" Type="http://schemas.openxmlformats.org/officeDocument/2006/relationships/hyperlink" Target="https://enclasse.telequebec.tv/contenu/construire-et-donner-son-point-de-vue/1841" TargetMode="External"/><Relationship Id="rId26" Type="http://schemas.openxmlformats.org/officeDocument/2006/relationships/image" Target="media/image1.png"/><Relationship Id="rId39" Type="http://schemas.openxmlformats.org/officeDocument/2006/relationships/hyperlink" Target="http://exercices.alloprof.qc.ca/nqw/web/anglais/ea0010/main.html" TargetMode="External"/><Relationship Id="rId21" Type="http://schemas.openxmlformats.org/officeDocument/2006/relationships/hyperlink" Target="https://usito.usherbrooke.ca/" TargetMode="External"/><Relationship Id="rId34" Type="http://schemas.openxmlformats.org/officeDocument/2006/relationships/image" Target="media/image9.tiff"/><Relationship Id="rId42" Type="http://schemas.openxmlformats.org/officeDocument/2006/relationships/hyperlink" Target="http://exercices.alloprof.qc.ca/nqw/web/anglais/ea0010/main.html" TargetMode="External"/><Relationship Id="rId47" Type="http://schemas.openxmlformats.org/officeDocument/2006/relationships/footer" Target="footer2.xml"/><Relationship Id="rId50" Type="http://schemas.openxmlformats.org/officeDocument/2006/relationships/hyperlink" Target="https://www.envolee.com/temp/reproduction-sexuee-chez-les-plantes-a-fleurs.pdf" TargetMode="External"/><Relationship Id="rId55" Type="http://schemas.openxmlformats.org/officeDocument/2006/relationships/hyperlink" Target="https://fr.wikipedia.org/wiki/Liste_des_tableaux_de_Vincent_van_Gogh"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ici.radio-canada.ca/jeunesse/maj/1707650/maj-ca-va-bien-aller-thomas-gauthier-coronavirus-covid-29-mai-2020" TargetMode="External"/><Relationship Id="rId20" Type="http://schemas.openxmlformats.org/officeDocument/2006/relationships/hyperlink" Target="http://www.alloprof.qc.ca/bv/pages/f1178.aspx" TargetMode="External"/><Relationship Id="rId29" Type="http://schemas.openxmlformats.org/officeDocument/2006/relationships/image" Target="media/image4.png"/><Relationship Id="rId41" Type="http://schemas.openxmlformats.org/officeDocument/2006/relationships/hyperlink" Target="http://www.alloprof.qc.ca/BV/pages/a0010.aspx" TargetMode="External"/><Relationship Id="rId54" Type="http://schemas.openxmlformats.org/officeDocument/2006/relationships/image" Target="media/image17.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alloprof.qc.ca/meteormath" TargetMode="External"/><Relationship Id="rId24" Type="http://schemas.openxmlformats.org/officeDocument/2006/relationships/hyperlink" Target="https://ici.radio-canada.ca/jeunesse/maj/1707650/maj-ca-va-bien-aller-thomas-gauthier-coronavirus-covid-29-mai-2020" TargetMode="External"/><Relationship Id="rId32" Type="http://schemas.openxmlformats.org/officeDocument/2006/relationships/image" Target="media/image7.png"/><Relationship Id="rId37" Type="http://schemas.openxmlformats.org/officeDocument/2006/relationships/hyperlink" Target="https://kids.nationalgeographic.com/games/quizzes/earth-day-quiz-whiz/" TargetMode="External"/><Relationship Id="rId40" Type="http://schemas.openxmlformats.org/officeDocument/2006/relationships/hyperlink" Target="https://kids.nationalgeographic.com/games/quizzes/earth-day-quiz-whiz/" TargetMode="External"/><Relationship Id="rId45" Type="http://schemas.openxmlformats.org/officeDocument/2006/relationships/hyperlink" Target="http://www.alloprof.qc.ca/BV/pages/a0010.aspx" TargetMode="External"/><Relationship Id="rId53" Type="http://schemas.openxmlformats.org/officeDocument/2006/relationships/image" Target="media/image16.jpg"/><Relationship Id="rId58" Type="http://schemas.openxmlformats.org/officeDocument/2006/relationships/image" Target="media/image20.jpg"/><Relationship Id="rId5" Type="http://schemas.openxmlformats.org/officeDocument/2006/relationships/numbering" Target="numbering.xml"/><Relationship Id="rId15" Type="http://schemas.openxmlformats.org/officeDocument/2006/relationships/hyperlink" Target="https://ici.radio-canada.ca/jeunesse/parents/accueil-parents/document/nouvelles/article/1382567/maj-info-actualite-instagram-facebook-youtube-ados-enfant-nouvelles" TargetMode="External"/><Relationship Id="rId23" Type="http://schemas.openxmlformats.org/officeDocument/2006/relationships/footer" Target="footer1.xm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13.png"/><Relationship Id="rId57" Type="http://schemas.openxmlformats.org/officeDocument/2006/relationships/image" Target="media/image19.jpg"/><Relationship Id="rId61"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hyperlink" Target="https://www.lapresse.ca/societe/animaux/2020-05-14/le-chien-qui-soulage-le-stress-des-medecins-mexicains" TargetMode="External"/><Relationship Id="rId31" Type="http://schemas.openxmlformats.org/officeDocument/2006/relationships/image" Target="media/image6.png"/><Relationship Id="rId44" Type="http://schemas.openxmlformats.org/officeDocument/2006/relationships/hyperlink" Target="http://exercices.alloprof.qc.ca/nqw/web/anglais/ea0010/main.html" TargetMode="External"/><Relationship Id="rId52" Type="http://schemas.openxmlformats.org/officeDocument/2006/relationships/image" Target="media/image15.jp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efismathcscv.weebly.com/?fbclid=IwAR3tkz8JnTwXqhumRosBSELs2K6fM6U1P_IoJ67bdML25716BnTlsb4l4MU" TargetMode="External"/><Relationship Id="rId22" Type="http://schemas.openxmlformats.org/officeDocument/2006/relationships/header" Target="header1.xm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hyperlink" Target="https://kids.nationalgeographic.com/games/quizzes/earth-day-quiz-whiz/" TargetMode="External"/><Relationship Id="rId48" Type="http://schemas.openxmlformats.org/officeDocument/2006/relationships/image" Target="media/image12.png"/><Relationship Id="rId56" Type="http://schemas.openxmlformats.org/officeDocument/2006/relationships/image" Target="media/image18.jpg"/><Relationship Id="rId8" Type="http://schemas.openxmlformats.org/officeDocument/2006/relationships/webSettings" Target="webSettings.xml"/><Relationship Id="rId51" Type="http://schemas.openxmlformats.org/officeDocument/2006/relationships/image" Target="media/image14.png"/><Relationship Id="rId3" Type="http://schemas.openxmlformats.org/officeDocument/2006/relationships/customXml" Target="../customXml/item3.xml"/><Relationship Id="rId12" Type="http://schemas.openxmlformats.org/officeDocument/2006/relationships/hyperlink" Target="https://drive.google.com/file/d/1P65N1WasEuVowYqIywZw244tavR8QI9f/view?usp=sharing" TargetMode="External"/><Relationship Id="rId17" Type="http://schemas.openxmlformats.org/officeDocument/2006/relationships/hyperlink" Target="https://enclasse.telequebec.tv/contenu/construire-et-donner-son-point-de-vue/1841" TargetMode="External"/><Relationship Id="rId25" Type="http://schemas.openxmlformats.org/officeDocument/2006/relationships/hyperlink" Target="https://usito.usherbrooke.ca/" TargetMode="External"/><Relationship Id="rId33" Type="http://schemas.openxmlformats.org/officeDocument/2006/relationships/image" Target="media/image8.tiff"/><Relationship Id="rId38" Type="http://schemas.openxmlformats.org/officeDocument/2006/relationships/hyperlink" Target="http://www.alloprof.qc.ca/BV/pages/a0010.aspx" TargetMode="External"/><Relationship Id="rId46" Type="http://schemas.openxmlformats.org/officeDocument/2006/relationships/header" Target="header2.xml"/><Relationship Id="rId59" Type="http://schemas.openxmlformats.org/officeDocument/2006/relationships/hyperlink" Target="https://safeYouTube.net/w/ekqK"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revisionView w:inkAnnotations="0"/>
  <w:defaultTabStop w:val="708"/>
  <w:hyphenationZone w:val="425"/>
  <w:characterSpacingControl w:val="doNotCompress"/>
  <w:compat>
    <w:useFELayout/>
    <w:compatSetting w:name="compatibilityMode" w:uri="http://schemas.microsoft.com/office/word" w:val="12"/>
  </w:compat>
  <w:rsids>
    <w:rsidRoot w:val="00872134"/>
    <w:rsid w:val="0087213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schemas.microsoft.com/office/2006/documentManagement/types"/>
    <ds:schemaRef ds:uri="http://purl.org/dc/elements/1.1/"/>
    <ds:schemaRef ds:uri="e7b04a57-1f3a-45de-b69d-e5fb8cc0c063"/>
    <ds:schemaRef ds:uri="http://www.w3.org/XML/1998/namespace"/>
  </ds:schemaRefs>
</ds:datastoreItem>
</file>

<file path=customXml/itemProps2.xml><?xml version="1.0" encoding="utf-8"?>
<ds:datastoreItem xmlns:ds="http://schemas.openxmlformats.org/officeDocument/2006/customXml" ds:itemID="{84FD81BA-E216-481C-8FF5-52079F04DD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8197998B-F0C4-4407-8B00-413BDAD96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3053</Words>
  <Characters>16793</Characters>
  <Application>Microsoft Office Word</Application>
  <DocSecurity>0</DocSecurity>
  <Lines>139</Lines>
  <Paragraphs>39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19807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GRIGNON, MARIE-CLAUDE</cp:lastModifiedBy>
  <cp:revision>2</cp:revision>
  <cp:lastPrinted>2020-03-31T21:49:00Z</cp:lastPrinted>
  <dcterms:created xsi:type="dcterms:W3CDTF">2020-06-15T12:20:00Z</dcterms:created>
  <dcterms:modified xsi:type="dcterms:W3CDTF">2020-06-15T12:20:00Z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