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D8D1" w14:textId="77777777" w:rsidR="009A5B3B" w:rsidRDefault="00857377" w:rsidP="00857377">
      <w:pPr>
        <w:jc w:val="center"/>
        <w:rPr>
          <w:rFonts w:ascii="Arial Narrow" w:hAnsi="Arial Narrow" w:cs="Arial"/>
          <w:sz w:val="32"/>
          <w:lang w:val="fr-CA"/>
        </w:rPr>
      </w:pPr>
      <w:bookmarkStart w:id="0" w:name="_GoBack"/>
      <w:bookmarkEnd w:id="0"/>
      <w:r w:rsidRPr="00857377">
        <w:rPr>
          <w:rFonts w:ascii="Arial Narrow" w:hAnsi="Arial Narrow" w:cs="Arial"/>
          <w:sz w:val="32"/>
          <w:lang w:val="fr-CA"/>
        </w:rPr>
        <w:t>Accompagnement à distance - 5</w:t>
      </w:r>
      <w:r w:rsidRPr="00857377">
        <w:rPr>
          <w:rFonts w:ascii="Arial Narrow" w:hAnsi="Arial Narrow" w:cs="Arial"/>
          <w:sz w:val="32"/>
          <w:vertAlign w:val="superscript"/>
          <w:lang w:val="fr-CA"/>
        </w:rPr>
        <w:t>e</w:t>
      </w:r>
      <w:r w:rsidRPr="00857377">
        <w:rPr>
          <w:rFonts w:ascii="Arial Narrow" w:hAnsi="Arial Narrow" w:cs="Arial"/>
          <w:sz w:val="32"/>
          <w:lang w:val="fr-CA"/>
        </w:rPr>
        <w:t xml:space="preserve"> année</w:t>
      </w:r>
    </w:p>
    <w:p w14:paraId="4BA5E8CF" w14:textId="36E120E5" w:rsidR="005D69CB" w:rsidRPr="00857377" w:rsidRDefault="005D69CB" w:rsidP="00857377">
      <w:pPr>
        <w:jc w:val="center"/>
        <w:rPr>
          <w:rFonts w:ascii="Arial Narrow" w:hAnsi="Arial Narrow" w:cs="Arial"/>
          <w:sz w:val="32"/>
          <w:lang w:val="fr-CA"/>
        </w:rPr>
      </w:pPr>
      <w:r>
        <w:rPr>
          <w:rFonts w:ascii="Arial Narrow" w:hAnsi="Arial Narrow" w:cs="Arial"/>
          <w:sz w:val="32"/>
          <w:lang w:val="fr-CA"/>
        </w:rPr>
        <w:t>SEMAINE DU 6 AVRIL 2020</w:t>
      </w:r>
    </w:p>
    <w:p w14:paraId="3D8799E0" w14:textId="77777777" w:rsidR="00857377" w:rsidRDefault="00857377" w:rsidP="00857377">
      <w:pPr>
        <w:rPr>
          <w:rFonts w:ascii="Arial Narrow" w:hAnsi="Arial Narrow" w:cs="Arial"/>
          <w:lang w:val="fr-CA"/>
        </w:rPr>
      </w:pPr>
    </w:p>
    <w:p w14:paraId="1626F8F3" w14:textId="2B7979D0" w:rsidR="00857377" w:rsidRDefault="00C2526A" w:rsidP="00857377">
      <w:pPr>
        <w:rPr>
          <w:rFonts w:ascii="Arial Narrow" w:hAnsi="Arial Narrow" w:cs="Arial"/>
          <w:lang w:val="fr-CA"/>
        </w:rPr>
      </w:pPr>
      <w:r>
        <w:rPr>
          <w:rFonts w:ascii="Arial Narrow" w:hAnsi="Arial Narrow" w:cs="Arial"/>
          <w:lang w:val="fr-CA"/>
        </w:rPr>
        <w:t>Comme tu n</w:t>
      </w:r>
      <w:r w:rsidR="00857377">
        <w:rPr>
          <w:rFonts w:ascii="Arial Narrow" w:hAnsi="Arial Narrow" w:cs="Arial"/>
          <w:lang w:val="fr-CA"/>
        </w:rPr>
        <w:t>e te présenteras pas à l’école pour les prochains jours, cette feuille de route te permettra de poursuivre tes apprentissages à la maison.</w:t>
      </w:r>
    </w:p>
    <w:p w14:paraId="70293C32" w14:textId="77777777" w:rsidR="00857377" w:rsidRDefault="00857377" w:rsidP="00857377">
      <w:pPr>
        <w:rPr>
          <w:rFonts w:ascii="Arial Narrow" w:hAnsi="Arial Narrow" w:cs="Arial"/>
          <w:lang w:val="fr-CA"/>
        </w:rPr>
      </w:pPr>
    </w:p>
    <w:p w14:paraId="78F733A9" w14:textId="77777777" w:rsidR="00857377" w:rsidRDefault="00857377" w:rsidP="00857377">
      <w:pPr>
        <w:rPr>
          <w:rFonts w:ascii="Arial Narrow" w:hAnsi="Arial Narrow" w:cs="Arial"/>
          <w:lang w:val="fr-CA"/>
        </w:rPr>
      </w:pPr>
      <w:r>
        <w:rPr>
          <w:rFonts w:ascii="Arial Narrow" w:hAnsi="Arial Narrow" w:cs="Arial"/>
          <w:lang w:val="fr-CA"/>
        </w:rPr>
        <w:t>***Note aux parents : Ces activités sont à faire sur une base volontaire. Les élèves ne seront pas évalués sur ces notions.</w:t>
      </w:r>
    </w:p>
    <w:p w14:paraId="3E85D102" w14:textId="77777777" w:rsidR="00857377" w:rsidRDefault="00857377" w:rsidP="00857377">
      <w:pPr>
        <w:rPr>
          <w:rFonts w:ascii="Arial Narrow" w:hAnsi="Arial Narrow" w:cs="Arial"/>
          <w:lang w:val="fr-CA"/>
        </w:rPr>
      </w:pPr>
    </w:p>
    <w:tbl>
      <w:tblPr>
        <w:tblStyle w:val="Grilledutableau"/>
        <w:tblW w:w="0" w:type="auto"/>
        <w:jc w:val="center"/>
        <w:tblLook w:val="04A0" w:firstRow="1" w:lastRow="0" w:firstColumn="1" w:lastColumn="0" w:noHBand="0" w:noVBand="1"/>
      </w:tblPr>
      <w:tblGrid>
        <w:gridCol w:w="1933"/>
        <w:gridCol w:w="3041"/>
        <w:gridCol w:w="3656"/>
      </w:tblGrid>
      <w:tr w:rsidR="00906497" w14:paraId="310FF595" w14:textId="77777777" w:rsidTr="009754C8">
        <w:trPr>
          <w:jc w:val="center"/>
        </w:trPr>
        <w:tc>
          <w:tcPr>
            <w:tcW w:w="1933" w:type="dxa"/>
            <w:shd w:val="clear" w:color="auto" w:fill="00B0F0"/>
          </w:tcPr>
          <w:p w14:paraId="2EB001E2" w14:textId="77777777" w:rsidR="00857377" w:rsidRDefault="00857377" w:rsidP="00857377">
            <w:pPr>
              <w:jc w:val="center"/>
              <w:rPr>
                <w:rFonts w:ascii="Arial Narrow" w:hAnsi="Arial Narrow" w:cs="Arial"/>
                <w:lang w:val="fr-CA"/>
              </w:rPr>
            </w:pPr>
            <w:r>
              <w:rPr>
                <w:rFonts w:ascii="Arial Narrow" w:hAnsi="Arial Narrow" w:cs="Arial"/>
                <w:lang w:val="fr-CA"/>
              </w:rPr>
              <w:t>FRANÇAIS</w:t>
            </w:r>
          </w:p>
        </w:tc>
        <w:tc>
          <w:tcPr>
            <w:tcW w:w="3041" w:type="dxa"/>
            <w:shd w:val="clear" w:color="auto" w:fill="00B0F0"/>
          </w:tcPr>
          <w:p w14:paraId="314511DF" w14:textId="77777777" w:rsidR="00857377" w:rsidRDefault="00857377" w:rsidP="00857377">
            <w:pPr>
              <w:jc w:val="center"/>
              <w:rPr>
                <w:rFonts w:ascii="Arial Narrow" w:hAnsi="Arial Narrow" w:cs="Arial"/>
                <w:lang w:val="fr-CA"/>
              </w:rPr>
            </w:pPr>
            <w:r>
              <w:rPr>
                <w:rFonts w:ascii="Arial Narrow" w:hAnsi="Arial Narrow" w:cs="Arial"/>
                <w:lang w:val="fr-CA"/>
              </w:rPr>
              <w:t>TÂCHES ET LEÇONS</w:t>
            </w:r>
          </w:p>
        </w:tc>
        <w:tc>
          <w:tcPr>
            <w:tcW w:w="3656" w:type="dxa"/>
            <w:shd w:val="clear" w:color="auto" w:fill="00B0F0"/>
          </w:tcPr>
          <w:p w14:paraId="41CB5886" w14:textId="4E60BBC2" w:rsidR="00857377" w:rsidRDefault="00857377" w:rsidP="00857377">
            <w:pPr>
              <w:jc w:val="center"/>
              <w:rPr>
                <w:rFonts w:ascii="Arial Narrow" w:hAnsi="Arial Narrow" w:cs="Arial"/>
                <w:lang w:val="fr-CA"/>
              </w:rPr>
            </w:pPr>
            <w:r>
              <w:rPr>
                <w:rFonts w:ascii="Arial Narrow" w:hAnsi="Arial Narrow" w:cs="Arial"/>
                <w:lang w:val="fr-CA"/>
              </w:rPr>
              <w:t>LIEN</w:t>
            </w:r>
            <w:r w:rsidR="00226780">
              <w:rPr>
                <w:rFonts w:ascii="Arial Narrow" w:hAnsi="Arial Narrow" w:cs="Arial"/>
                <w:lang w:val="fr-CA"/>
              </w:rPr>
              <w:t>S</w:t>
            </w:r>
            <w:r w:rsidR="009754C8">
              <w:rPr>
                <w:rFonts w:ascii="Arial Narrow" w:hAnsi="Arial Narrow" w:cs="Arial"/>
                <w:lang w:val="fr-CA"/>
              </w:rPr>
              <w:t xml:space="preserve"> WEB</w:t>
            </w:r>
          </w:p>
        </w:tc>
      </w:tr>
      <w:tr w:rsidR="00906497" w14:paraId="44107A48" w14:textId="77777777" w:rsidTr="009754C8">
        <w:trPr>
          <w:jc w:val="center"/>
        </w:trPr>
        <w:tc>
          <w:tcPr>
            <w:tcW w:w="1933" w:type="dxa"/>
          </w:tcPr>
          <w:p w14:paraId="4C4D13FE" w14:textId="77777777" w:rsidR="00857377" w:rsidRDefault="00857377" w:rsidP="00857377">
            <w:pPr>
              <w:rPr>
                <w:rFonts w:ascii="Arial Narrow" w:hAnsi="Arial Narrow" w:cs="Arial"/>
                <w:lang w:val="fr-CA"/>
              </w:rPr>
            </w:pPr>
            <w:r>
              <w:rPr>
                <w:rFonts w:ascii="Arial Narrow" w:hAnsi="Arial Narrow" w:cs="Arial"/>
                <w:lang w:val="fr-CA"/>
              </w:rPr>
              <w:t>Lecture </w:t>
            </w:r>
          </w:p>
        </w:tc>
        <w:tc>
          <w:tcPr>
            <w:tcW w:w="3041" w:type="dxa"/>
          </w:tcPr>
          <w:p w14:paraId="4404E053" w14:textId="77777777" w:rsidR="00857377" w:rsidRPr="00857377" w:rsidRDefault="00857377" w:rsidP="00857377">
            <w:pPr>
              <w:pStyle w:val="Paragraphedeliste"/>
              <w:numPr>
                <w:ilvl w:val="0"/>
                <w:numId w:val="1"/>
              </w:numPr>
              <w:rPr>
                <w:rFonts w:ascii="Arial Narrow" w:hAnsi="Arial Narrow" w:cs="Arial"/>
                <w:lang w:val="fr-CA"/>
              </w:rPr>
            </w:pPr>
            <w:r w:rsidRPr="00857377">
              <w:rPr>
                <w:rFonts w:ascii="Arial Narrow" w:hAnsi="Arial Narrow" w:cs="Arial"/>
                <w:lang w:val="fr-CA"/>
              </w:rPr>
              <w:t xml:space="preserve">Lecture de ton choix 15-20 minutes/jour </w:t>
            </w:r>
          </w:p>
          <w:p w14:paraId="0A1E9CF5" w14:textId="77777777" w:rsidR="00857377" w:rsidRPr="00857377" w:rsidRDefault="00857377" w:rsidP="00857377">
            <w:pPr>
              <w:pStyle w:val="Paragraphedeliste"/>
              <w:numPr>
                <w:ilvl w:val="0"/>
                <w:numId w:val="1"/>
              </w:numPr>
              <w:rPr>
                <w:rFonts w:ascii="Arial Narrow" w:hAnsi="Arial Narrow" w:cs="Arial"/>
                <w:lang w:val="fr-CA"/>
              </w:rPr>
            </w:pPr>
            <w:r w:rsidRPr="00857377">
              <w:rPr>
                <w:rFonts w:ascii="Arial Narrow" w:hAnsi="Arial Narrow" w:cs="Arial"/>
                <w:lang w:val="fr-CA"/>
              </w:rPr>
              <w:t xml:space="preserve">Lire la revue d’Astérix </w:t>
            </w:r>
          </w:p>
          <w:p w14:paraId="53781D72" w14:textId="77777777" w:rsidR="00857377" w:rsidRDefault="00857377" w:rsidP="00857377">
            <w:pPr>
              <w:rPr>
                <w:rFonts w:ascii="Arial Narrow" w:hAnsi="Arial Narrow" w:cs="Arial"/>
                <w:lang w:val="fr-CA"/>
              </w:rPr>
            </w:pPr>
          </w:p>
        </w:tc>
        <w:tc>
          <w:tcPr>
            <w:tcW w:w="3656" w:type="dxa"/>
          </w:tcPr>
          <w:p w14:paraId="420E9254" w14:textId="77777777" w:rsidR="00857377" w:rsidRPr="00906497" w:rsidRDefault="00906497" w:rsidP="00906497">
            <w:pPr>
              <w:rPr>
                <w:rFonts w:ascii="Arial Narrow" w:hAnsi="Arial Narrow" w:cs="Arial"/>
                <w:lang w:val="fr-CA"/>
              </w:rPr>
            </w:pPr>
            <w:r w:rsidRPr="00906497">
              <w:rPr>
                <w:rFonts w:ascii="Arial Narrow" w:hAnsi="Arial Narrow" w:cs="Arial"/>
                <w:noProof/>
                <w:lang w:val="fr-CA" w:eastAsia="fr-CA"/>
              </w:rPr>
              <mc:AlternateContent>
                <mc:Choice Requires="wps">
                  <w:drawing>
                    <wp:anchor distT="0" distB="0" distL="114300" distR="114300" simplePos="0" relativeHeight="251661312" behindDoc="0" locked="0" layoutInCell="1" allowOverlap="1" wp14:anchorId="1F228010" wp14:editId="0997B28B">
                      <wp:simplePos x="0" y="0"/>
                      <wp:positionH relativeFrom="column">
                        <wp:posOffset>-64801</wp:posOffset>
                      </wp:positionH>
                      <wp:positionV relativeFrom="paragraph">
                        <wp:posOffset>38</wp:posOffset>
                      </wp:positionV>
                      <wp:extent cx="2073275" cy="791210"/>
                      <wp:effectExtent l="0" t="0" r="0" b="0"/>
                      <wp:wrapSquare wrapText="bothSides"/>
                      <wp:docPr id="1" name="ZoneTexte 1">
                        <a:extLst xmlns:a="http://schemas.openxmlformats.org/drawingml/2006/main">
                          <a:ext uri="{FF2B5EF4-FFF2-40B4-BE49-F238E27FC236}">
                            <a16:creationId xmlns:a16="http://schemas.microsoft.com/office/drawing/2014/main" id="{03F098FC-FB4A-438D-B467-FD313317D6D2}"/>
                          </a:ext>
                        </a:extLst>
                      </wp:docPr>
                      <wp:cNvGraphicFramePr/>
                      <a:graphic xmlns:a="http://schemas.openxmlformats.org/drawingml/2006/main">
                        <a:graphicData uri="http://schemas.microsoft.com/office/word/2010/wordprocessingShape">
                          <wps:wsp>
                            <wps:cNvSpPr txBox="1"/>
                            <wps:spPr>
                              <a:xfrm>
                                <a:off x="0" y="0"/>
                                <a:ext cx="2073275" cy="791210"/>
                              </a:xfrm>
                              <a:prstGeom prst="rect">
                                <a:avLst/>
                              </a:prstGeom>
                              <a:noFill/>
                            </wps:spPr>
                            <wps:txbx>
                              <w:txbxContent>
                                <w:p w14:paraId="210387B9" w14:textId="77777777" w:rsidR="00906497" w:rsidRPr="00226780" w:rsidRDefault="00B16A06" w:rsidP="00906497">
                                  <w:pPr>
                                    <w:rPr>
                                      <w:rFonts w:ascii="Arial Narrow" w:eastAsia="Times New Roman" w:hAnsi="Arial Narrow"/>
                                    </w:rPr>
                                  </w:pPr>
                                  <w:r>
                                    <w:fldChar w:fldCharType="begin"/>
                                  </w:r>
                                  <w:r>
                                    <w:instrText xml:space="preserve"> HYPERLINK "https://www.asterix.com/wp-content/uploads/2020/04/Magazine_Asterix_Avril_01.pdf" </w:instrText>
                                  </w:r>
                                  <w:r>
                                    <w:fldChar w:fldCharType="separate"/>
                                  </w:r>
                                  <w:r w:rsidR="00906497" w:rsidRPr="00226780">
                                    <w:rPr>
                                      <w:rStyle w:val="Lienhypertexte"/>
                                      <w:rFonts w:ascii="Arial Narrow" w:hAnsi="Arial Narrow"/>
                                      <w:color w:val="000000" w:themeColor="text1"/>
                                      <w:kern w:val="24"/>
                                      <w:lang w:val="fr-CA"/>
                                    </w:rPr>
                                    <w:t>https://www.asterix.com/wp-content/uploads/2020/04/Magazine_Asterix_Avril_01.pdf</w:t>
                                  </w:r>
                                  <w:r>
                                    <w:rPr>
                                      <w:rStyle w:val="Lienhypertexte"/>
                                      <w:rFonts w:ascii="Arial Narrow" w:hAnsi="Arial Narrow"/>
                                      <w:color w:val="000000" w:themeColor="text1"/>
                                      <w:kern w:val="24"/>
                                      <w:lang w:val="fr-CA"/>
                                    </w:rPr>
                                    <w:fldChar w:fldCharType="end"/>
                                  </w:r>
                                </w:p>
                                <w:p w14:paraId="1F7A9A3A" w14:textId="77777777" w:rsidR="00906497" w:rsidRPr="00226780" w:rsidRDefault="00906497" w:rsidP="00906497">
                                  <w:pPr>
                                    <w:pStyle w:val="NormalWeb"/>
                                    <w:spacing w:before="0" w:beforeAutospacing="0" w:after="0" w:afterAutospacing="0"/>
                                    <w:rPr>
                                      <w:rFonts w:ascii="Arial Narrow" w:hAnsi="Arial Narrow"/>
                                    </w:rPr>
                                  </w:pPr>
                                  <w:r w:rsidRPr="00226780">
                                    <w:rPr>
                                      <w:rFonts w:ascii="Arial Narrow" w:hAnsi="Arial Narrow" w:cstheme="minorBidi"/>
                                      <w:color w:val="000000" w:themeColor="text1"/>
                                      <w:kern w:val="24"/>
                                      <w:lang w:val="fr-CA"/>
                                    </w:rPr>
                                    <w:t xml:space="preserve"> </w:t>
                                  </w:r>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type w14:anchorId="1F228010" id="_x0000_t202" coordsize="21600,21600" o:spt="202" path="m0,0l0,21600,21600,21600,21600,0xe">
                      <v:stroke joinstyle="miter"/>
                      <v:path gradientshapeok="t" o:connecttype="rect"/>
                    </v:shapetype>
                    <v:shape id="ZoneTexte 1" o:spid="_x0000_s1026" type="#_x0000_t202" style="position:absolute;margin-left:-5.1pt;margin-top:0;width:163.25pt;height:62.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" filled="f" stroked="f">
                      <v:textbox style="mso-fit-shape-to-text:t">
                        <w:txbxContent>
                          <w:p w14:paraId="210387B9" w14:textId="77777777" w:rsidR="00906497" w:rsidRPr="00226780" w:rsidRDefault="00906497" w:rsidP="00906497">
                            <w:pPr>
                              <w:rPr>
                                <w:rFonts w:ascii="Arial Narrow" w:eastAsia="Times New Roman" w:hAnsi="Arial Narrow"/>
                              </w:rPr>
                            </w:pPr>
                            <w:hyperlink r:id="rId6" w:history="1">
                              <w:r w:rsidRPr="00226780">
                                <w:rPr>
                                  <w:rStyle w:val="Lienhypertexte"/>
                                  <w:rFonts w:ascii="Arial Narrow" w:hAnsi="Arial Narrow"/>
                                  <w:color w:val="000000" w:themeColor="text1"/>
                                  <w:kern w:val="24"/>
                                  <w:lang w:val="fr-CA"/>
                                </w:rPr>
                                <w:t>https://www.asterix.com/wp-content/uploads/2020/04/Magazine_Asterix_Avril_01.pdf</w:t>
                              </w:r>
                            </w:hyperlink>
                          </w:p>
                          <w:p w14:paraId="1F7A9A3A" w14:textId="77777777" w:rsidR="00906497" w:rsidRPr="00226780" w:rsidRDefault="00906497" w:rsidP="00906497">
                            <w:pPr>
                              <w:pStyle w:val="Normalweb"/>
                              <w:spacing w:before="0" w:beforeAutospacing="0" w:after="0" w:afterAutospacing="0"/>
                              <w:rPr>
                                <w:rFonts w:ascii="Arial Narrow" w:hAnsi="Arial Narrow"/>
                              </w:rPr>
                            </w:pPr>
                            <w:r w:rsidRPr="00226780">
                              <w:rPr>
                                <w:rFonts w:ascii="Arial Narrow" w:hAnsi="Arial Narrow" w:cstheme="minorBidi"/>
                                <w:color w:val="000000" w:themeColor="text1"/>
                                <w:kern w:val="24"/>
                                <w:lang w:val="fr-CA"/>
                              </w:rPr>
                              <w:t xml:space="preserve"> </w:t>
                            </w:r>
                          </w:p>
                        </w:txbxContent>
                      </v:textbox>
                      <w10:wrap type="square"/>
                    </v:shape>
                  </w:pict>
                </mc:Fallback>
              </mc:AlternateContent>
            </w:r>
          </w:p>
        </w:tc>
      </w:tr>
      <w:tr w:rsidR="00906497" w14:paraId="19EA99DC" w14:textId="77777777" w:rsidTr="009754C8">
        <w:trPr>
          <w:jc w:val="center"/>
        </w:trPr>
        <w:tc>
          <w:tcPr>
            <w:tcW w:w="1933" w:type="dxa"/>
          </w:tcPr>
          <w:p w14:paraId="472FE6DC" w14:textId="77777777" w:rsidR="00857377" w:rsidRDefault="00857377" w:rsidP="00857377">
            <w:pPr>
              <w:rPr>
                <w:rFonts w:ascii="Arial Narrow" w:hAnsi="Arial Narrow" w:cs="Arial"/>
                <w:lang w:val="fr-CA"/>
              </w:rPr>
            </w:pPr>
            <w:r>
              <w:rPr>
                <w:rFonts w:ascii="Arial Narrow" w:hAnsi="Arial Narrow" w:cs="Arial"/>
                <w:lang w:val="fr-CA"/>
              </w:rPr>
              <w:t>Étude</w:t>
            </w:r>
          </w:p>
        </w:tc>
        <w:tc>
          <w:tcPr>
            <w:tcW w:w="3041" w:type="dxa"/>
          </w:tcPr>
          <w:p w14:paraId="13B8636F" w14:textId="77777777" w:rsidR="00857377" w:rsidRDefault="00857377" w:rsidP="00857377">
            <w:pPr>
              <w:pStyle w:val="Paragraphedeliste"/>
              <w:numPr>
                <w:ilvl w:val="0"/>
                <w:numId w:val="2"/>
              </w:numPr>
              <w:rPr>
                <w:rFonts w:ascii="Arial Narrow" w:hAnsi="Arial Narrow" w:cs="Arial"/>
                <w:lang w:val="fr-CA"/>
              </w:rPr>
            </w:pPr>
            <w:r w:rsidRPr="00857377">
              <w:rPr>
                <w:rFonts w:ascii="Arial Narrow" w:hAnsi="Arial Narrow" w:cs="Arial"/>
                <w:lang w:val="fr-CA"/>
              </w:rPr>
              <w:t>Tables de multiplications et de divisions</w:t>
            </w:r>
          </w:p>
          <w:p w14:paraId="55969C68" w14:textId="77777777" w:rsidR="00E73E90" w:rsidRPr="00857377" w:rsidRDefault="00E73E90" w:rsidP="00E73E90">
            <w:pPr>
              <w:pStyle w:val="Paragraphedeliste"/>
              <w:ind w:left="360"/>
              <w:rPr>
                <w:rFonts w:ascii="Arial Narrow" w:hAnsi="Arial Narrow" w:cs="Arial"/>
                <w:lang w:val="fr-CA"/>
              </w:rPr>
            </w:pPr>
          </w:p>
          <w:p w14:paraId="23CB672D" w14:textId="0DFB32B4" w:rsidR="00857377" w:rsidRDefault="00857377" w:rsidP="00857377">
            <w:pPr>
              <w:pStyle w:val="Paragraphedeliste"/>
              <w:numPr>
                <w:ilvl w:val="0"/>
                <w:numId w:val="2"/>
              </w:numPr>
              <w:rPr>
                <w:rFonts w:ascii="Arial Narrow" w:hAnsi="Arial Narrow" w:cs="Arial"/>
                <w:lang w:val="fr-CA"/>
              </w:rPr>
            </w:pPr>
            <w:r w:rsidRPr="00857377">
              <w:rPr>
                <w:rFonts w:ascii="Arial Narrow" w:hAnsi="Arial Narrow" w:cs="Arial"/>
                <w:lang w:val="fr-CA"/>
              </w:rPr>
              <w:t>Joue</w:t>
            </w:r>
            <w:r w:rsidR="00E73E90">
              <w:rPr>
                <w:rFonts w:ascii="Arial Narrow" w:hAnsi="Arial Narrow" w:cs="Arial"/>
                <w:lang w:val="fr-CA"/>
              </w:rPr>
              <w:t>r au bingo des multiplications</w:t>
            </w:r>
          </w:p>
          <w:p w14:paraId="78D4CC99" w14:textId="77777777" w:rsidR="00E73E90" w:rsidRPr="00E73E90" w:rsidRDefault="00E73E90" w:rsidP="00E73E90">
            <w:pPr>
              <w:rPr>
                <w:rFonts w:ascii="Arial Narrow" w:hAnsi="Arial Narrow" w:cs="Arial"/>
                <w:lang w:val="fr-CA"/>
              </w:rPr>
            </w:pPr>
          </w:p>
          <w:p w14:paraId="4D41F89F" w14:textId="77777777" w:rsidR="00857377" w:rsidRDefault="00857377" w:rsidP="00857377">
            <w:pPr>
              <w:pStyle w:val="Paragraphedeliste"/>
              <w:numPr>
                <w:ilvl w:val="0"/>
                <w:numId w:val="2"/>
              </w:numPr>
              <w:rPr>
                <w:rFonts w:ascii="Arial Narrow" w:hAnsi="Arial Narrow" w:cs="Arial"/>
                <w:lang w:val="fr-CA"/>
              </w:rPr>
            </w:pPr>
            <w:r w:rsidRPr="00857377">
              <w:rPr>
                <w:rFonts w:ascii="Arial Narrow" w:hAnsi="Arial Narrow" w:cs="Arial"/>
                <w:lang w:val="fr-CA"/>
              </w:rPr>
              <w:t xml:space="preserve">Mots de vocabulaire bloc 20 </w:t>
            </w:r>
          </w:p>
          <w:p w14:paraId="10181725" w14:textId="77777777" w:rsidR="00E73E90" w:rsidRPr="00E73E90" w:rsidRDefault="00E73E90" w:rsidP="00E73E90">
            <w:pPr>
              <w:rPr>
                <w:rFonts w:ascii="Arial Narrow" w:hAnsi="Arial Narrow" w:cs="Arial"/>
                <w:lang w:val="fr-CA"/>
              </w:rPr>
            </w:pPr>
          </w:p>
          <w:p w14:paraId="23F69D6A" w14:textId="18C7CD10" w:rsidR="00E73E90" w:rsidRDefault="00857377" w:rsidP="00E73E90">
            <w:pPr>
              <w:pStyle w:val="Paragraphedeliste"/>
              <w:numPr>
                <w:ilvl w:val="0"/>
                <w:numId w:val="2"/>
              </w:numPr>
              <w:rPr>
                <w:rFonts w:ascii="Arial Narrow" w:hAnsi="Arial Narrow" w:cs="Arial"/>
                <w:lang w:val="fr-CA"/>
              </w:rPr>
            </w:pPr>
            <w:r w:rsidRPr="00857377">
              <w:rPr>
                <w:rFonts w:ascii="Arial Narrow" w:hAnsi="Arial Narrow" w:cs="Arial"/>
                <w:lang w:val="fr-CA"/>
              </w:rPr>
              <w:t>Fa</w:t>
            </w:r>
            <w:r w:rsidR="00E73E90">
              <w:rPr>
                <w:rFonts w:ascii="Arial Narrow" w:hAnsi="Arial Narrow" w:cs="Arial"/>
                <w:lang w:val="fr-CA"/>
              </w:rPr>
              <w:t>ire la fiche de travail bloc 20</w:t>
            </w:r>
          </w:p>
          <w:p w14:paraId="44129C2E" w14:textId="77777777" w:rsidR="00E73E90" w:rsidRPr="00E73E90" w:rsidRDefault="00E73E90" w:rsidP="00E73E90">
            <w:pPr>
              <w:rPr>
                <w:rFonts w:ascii="Arial Narrow" w:hAnsi="Arial Narrow" w:cs="Arial"/>
                <w:lang w:val="fr-CA"/>
              </w:rPr>
            </w:pPr>
          </w:p>
          <w:p w14:paraId="4F0B2AFA" w14:textId="77777777" w:rsidR="00857377" w:rsidRPr="00857377" w:rsidRDefault="00857377" w:rsidP="00857377">
            <w:pPr>
              <w:pStyle w:val="Paragraphedeliste"/>
              <w:numPr>
                <w:ilvl w:val="0"/>
                <w:numId w:val="2"/>
              </w:numPr>
              <w:rPr>
                <w:rFonts w:ascii="Arial Narrow" w:hAnsi="Arial Narrow" w:cs="Arial"/>
                <w:lang w:val="fr-CA"/>
              </w:rPr>
            </w:pPr>
            <w:r w:rsidRPr="00857377">
              <w:rPr>
                <w:rFonts w:ascii="Arial Narrow" w:hAnsi="Arial Narrow" w:cs="Arial"/>
                <w:lang w:val="fr-CA"/>
              </w:rPr>
              <w:t xml:space="preserve">Tes parents peuvent te donner une dictée ou des phrases du jour </w:t>
            </w:r>
          </w:p>
        </w:tc>
        <w:tc>
          <w:tcPr>
            <w:tcW w:w="3656" w:type="dxa"/>
          </w:tcPr>
          <w:p w14:paraId="7A7C9EF2" w14:textId="77777777" w:rsidR="00857377" w:rsidRDefault="00857377" w:rsidP="00857377">
            <w:pPr>
              <w:rPr>
                <w:rFonts w:ascii="Arial Narrow" w:hAnsi="Arial Narrow" w:cs="Arial"/>
                <w:lang w:val="fr-CA"/>
              </w:rPr>
            </w:pPr>
            <w:r w:rsidRPr="00857377">
              <w:rPr>
                <w:rFonts w:ascii="Arial Narrow" w:hAnsi="Arial Narrow" w:cs="Arial"/>
                <w:noProof/>
                <w:lang w:val="fr-CA" w:eastAsia="fr-CA"/>
              </w:rPr>
              <mc:AlternateContent>
                <mc:Choice Requires="wps">
                  <w:drawing>
                    <wp:anchor distT="0" distB="0" distL="114300" distR="114300" simplePos="0" relativeHeight="251659264" behindDoc="0" locked="0" layoutInCell="1" allowOverlap="1" wp14:anchorId="1BA931F9" wp14:editId="44EEEF21">
                      <wp:simplePos x="0" y="0"/>
                      <wp:positionH relativeFrom="column">
                        <wp:posOffset>-64965</wp:posOffset>
                      </wp:positionH>
                      <wp:positionV relativeFrom="paragraph">
                        <wp:posOffset>31</wp:posOffset>
                      </wp:positionV>
                      <wp:extent cx="2169795" cy="2714625"/>
                      <wp:effectExtent l="0" t="0" r="0" b="0"/>
                      <wp:wrapSquare wrapText="bothSides"/>
                      <wp:docPr id="2" name="ZoneTexte 1">
                        <a:extLst xmlns:a="http://schemas.openxmlformats.org/drawingml/2006/main">
                          <a:ext uri="{FF2B5EF4-FFF2-40B4-BE49-F238E27FC236}">
                            <a16:creationId xmlns:a16="http://schemas.microsoft.com/office/drawing/2014/main" id="{9088E159-4172-4967-AE1B-C2A9EC492C97}"/>
                          </a:ext>
                        </a:extLst>
                      </wp:docPr>
                      <wp:cNvGraphicFramePr/>
                      <a:graphic xmlns:a="http://schemas.openxmlformats.org/drawingml/2006/main">
                        <a:graphicData uri="http://schemas.microsoft.com/office/word/2010/wordprocessingShape">
                          <wps:wsp>
                            <wps:cNvSpPr txBox="1"/>
                            <wps:spPr>
                              <a:xfrm>
                                <a:off x="0" y="0"/>
                                <a:ext cx="2169795" cy="2714625"/>
                              </a:xfrm>
                              <a:prstGeom prst="rect">
                                <a:avLst/>
                              </a:prstGeom>
                              <a:noFill/>
                            </wps:spPr>
                            <wps:txbx>
                              <w:txbxContent>
                                <w:p w14:paraId="42B667DF" w14:textId="77777777" w:rsidR="00857377" w:rsidRPr="00226780" w:rsidRDefault="00B16A06" w:rsidP="00906497">
                                  <w:pPr>
                                    <w:rPr>
                                      <w:rFonts w:ascii="Arial Narrow" w:eastAsia="Times New Roman" w:hAnsi="Arial Narrow"/>
                                    </w:rPr>
                                  </w:pPr>
                                  <w:hyperlink r:id="rId7" w:history="1">
                                    <w:r w:rsidR="00857377" w:rsidRPr="00226780">
                                      <w:rPr>
                                        <w:rStyle w:val="Lienhypertexte"/>
                                        <w:rFonts w:ascii="Arial Narrow" w:hAnsi="Arial Narrow"/>
                                        <w:color w:val="000000" w:themeColor="text1"/>
                                        <w:kern w:val="24"/>
                                        <w:lang w:val="en-US"/>
                                      </w:rPr>
                                      <w:t>https://drive.google.com/file/d/17yg0mztEfHmVUDHGUh7wAGqwCx5ToG0O/view?usp=sharing</w:t>
                                    </w:r>
                                  </w:hyperlink>
                                  <w:r w:rsidR="00857377" w:rsidRPr="00226780">
                                    <w:rPr>
                                      <w:rFonts w:ascii="Arial Narrow" w:hAnsi="Arial Narrow"/>
                                      <w:color w:val="000000" w:themeColor="text1"/>
                                      <w:kern w:val="24"/>
                                      <w:lang w:val="en-US"/>
                                    </w:rPr>
                                    <w:t xml:space="preserve"> </w:t>
                                  </w:r>
                                </w:p>
                                <w:p w14:paraId="6ABBB77E" w14:textId="77777777" w:rsidR="00906497" w:rsidRPr="00226780" w:rsidRDefault="00906497" w:rsidP="00906497">
                                  <w:pPr>
                                    <w:rPr>
                                      <w:rFonts w:ascii="Arial Narrow" w:hAnsi="Arial Narrow"/>
                                      <w:color w:val="000000" w:themeColor="text1"/>
                                      <w:kern w:val="24"/>
                                    </w:rPr>
                                  </w:pPr>
                                </w:p>
                                <w:p w14:paraId="3E7B42AD" w14:textId="77777777" w:rsidR="00857377" w:rsidRPr="00226780" w:rsidRDefault="00B16A06" w:rsidP="00906497">
                                  <w:pPr>
                                    <w:rPr>
                                      <w:rFonts w:ascii="Arial Narrow" w:eastAsia="Times New Roman" w:hAnsi="Arial Narrow"/>
                                    </w:rPr>
                                  </w:pPr>
                                  <w:hyperlink r:id="rId8" w:history="1">
                                    <w:r w:rsidR="00857377" w:rsidRPr="00226780">
                                      <w:rPr>
                                        <w:rStyle w:val="Lienhypertexte"/>
                                        <w:rFonts w:ascii="Arial Narrow" w:hAnsi="Arial Narrow"/>
                                        <w:color w:val="000000" w:themeColor="text1"/>
                                        <w:kern w:val="24"/>
                                        <w:lang w:val="fr-CA"/>
                                      </w:rPr>
                                      <w:t>https://drive.google.com/file/d/1P65N1WasEuVowYqIywZw244tavR8QI9f/view?usp=sharing</w:t>
                                    </w:r>
                                  </w:hyperlink>
                                </w:p>
                                <w:p w14:paraId="19B9C1E3" w14:textId="77777777" w:rsidR="00906497" w:rsidRPr="00226780" w:rsidRDefault="00906497" w:rsidP="00906497">
                                  <w:pPr>
                                    <w:rPr>
                                      <w:rFonts w:ascii="Arial Narrow" w:hAnsi="Arial Narrow"/>
                                      <w:color w:val="000000" w:themeColor="text1"/>
                                      <w:kern w:val="24"/>
                                    </w:rPr>
                                  </w:pPr>
                                </w:p>
                                <w:p w14:paraId="064FEF8B" w14:textId="77777777" w:rsidR="00857377" w:rsidRPr="00226780" w:rsidRDefault="00B16A06" w:rsidP="00906497">
                                  <w:pPr>
                                    <w:rPr>
                                      <w:rFonts w:ascii="Arial Narrow" w:eastAsia="Times New Roman" w:hAnsi="Arial Narrow"/>
                                    </w:rPr>
                                  </w:pPr>
                                  <w:hyperlink r:id="rId9" w:history="1">
                                    <w:r w:rsidR="00857377" w:rsidRPr="00226780">
                                      <w:rPr>
                                        <w:rStyle w:val="Lienhypertexte"/>
                                        <w:rFonts w:ascii="Arial Narrow" w:hAnsi="Arial Narrow"/>
                                        <w:color w:val="000000" w:themeColor="text1"/>
                                        <w:kern w:val="24"/>
                                        <w:lang w:val="fr-CA"/>
                                      </w:rPr>
                                      <w:t>https://drive.google.com/file/d/15ENU5cUOaNWVB_C07mtfJWAZkkzv1e0j/view?usp=sharing</w:t>
                                    </w:r>
                                  </w:hyperlink>
                                </w:p>
                                <w:p w14:paraId="43A56550" w14:textId="77777777" w:rsidR="00906497" w:rsidRPr="00226780" w:rsidRDefault="00906497" w:rsidP="00906497">
                                  <w:pPr>
                                    <w:rPr>
                                      <w:rFonts w:ascii="Arial Narrow" w:hAnsi="Arial Narrow"/>
                                      <w:color w:val="000000" w:themeColor="text1"/>
                                      <w:kern w:val="24"/>
                                    </w:rPr>
                                  </w:pPr>
                                </w:p>
                                <w:p w14:paraId="3B2C8248" w14:textId="77777777" w:rsidR="00857377" w:rsidRPr="00226780" w:rsidRDefault="00B16A06" w:rsidP="00906497">
                                  <w:pPr>
                                    <w:rPr>
                                      <w:rFonts w:ascii="Arial Narrow" w:eastAsia="Times New Roman" w:hAnsi="Arial Narrow"/>
                                    </w:rPr>
                                  </w:pPr>
                                  <w:hyperlink r:id="rId10" w:history="1">
                                    <w:r w:rsidR="00857377" w:rsidRPr="00226780">
                                      <w:rPr>
                                        <w:rStyle w:val="Lienhypertexte"/>
                                        <w:rFonts w:ascii="Arial Narrow" w:hAnsi="Arial Narrow"/>
                                        <w:color w:val="000000" w:themeColor="text1"/>
                                        <w:kern w:val="24"/>
                                        <w:lang w:val="fr-CA"/>
                                      </w:rPr>
                                      <w:t>https://drive.google.com/file/d/1M26ANwCAMLXP8JTLmCUeaish01KGaUUA/view?usp=sharing</w:t>
                                    </w:r>
                                  </w:hyperlink>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 w14:anchorId="1BA931F9" id="_x0000_s1027" type="#_x0000_t202" style="position:absolute;margin-left:-5.1pt;margin-top:0;width:170.85pt;height:21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" filled="f" stroked="f">
                      <v:textbox style="mso-fit-shape-to-text:t">
                        <w:txbxContent>
                          <w:p w14:paraId="42B667DF" w14:textId="77777777" w:rsidR="00857377" w:rsidRPr="00226780" w:rsidRDefault="00857377" w:rsidP="00906497">
                            <w:pPr>
                              <w:rPr>
                                <w:rFonts w:ascii="Arial Narrow" w:eastAsia="Times New Roman" w:hAnsi="Arial Narrow"/>
                              </w:rPr>
                            </w:pPr>
                            <w:hyperlink r:id="rId11" w:history="1">
                              <w:r w:rsidRPr="00226780">
                                <w:rPr>
                                  <w:rStyle w:val="Lienhypertexte"/>
                                  <w:rFonts w:ascii="Arial Narrow" w:hAnsi="Arial Narrow"/>
                                  <w:color w:val="000000" w:themeColor="text1"/>
                                  <w:kern w:val="24"/>
                                  <w:lang w:val="en-US"/>
                                </w:rPr>
                                <w:t>https://drive.google.com/file/d/17yg0mztEfHmVUDHGUh7wAGqwCx5ToG0O/view?usp=sharing</w:t>
                              </w:r>
                            </w:hyperlink>
                            <w:r w:rsidRPr="00226780">
                              <w:rPr>
                                <w:rFonts w:ascii="Arial Narrow" w:hAnsi="Arial Narrow"/>
                                <w:color w:val="000000" w:themeColor="text1"/>
                                <w:kern w:val="24"/>
                                <w:lang w:val="en-US"/>
                              </w:rPr>
                              <w:t xml:space="preserve"> </w:t>
                            </w:r>
                          </w:p>
                          <w:p w14:paraId="6ABBB77E" w14:textId="77777777" w:rsidR="00906497" w:rsidRPr="00226780" w:rsidRDefault="00906497" w:rsidP="00906497">
                            <w:pPr>
                              <w:rPr>
                                <w:rFonts w:ascii="Arial Narrow" w:hAnsi="Arial Narrow"/>
                                <w:color w:val="000000" w:themeColor="text1"/>
                                <w:kern w:val="24"/>
                              </w:rPr>
                            </w:pPr>
                          </w:p>
                          <w:p w14:paraId="3E7B42AD" w14:textId="77777777" w:rsidR="00857377" w:rsidRPr="00226780" w:rsidRDefault="00857377" w:rsidP="00906497">
                            <w:pPr>
                              <w:rPr>
                                <w:rFonts w:ascii="Arial Narrow" w:eastAsia="Times New Roman" w:hAnsi="Arial Narrow"/>
                              </w:rPr>
                            </w:pPr>
                            <w:hyperlink r:id="rId12" w:history="1">
                              <w:r w:rsidRPr="00226780">
                                <w:rPr>
                                  <w:rStyle w:val="Lienhypertexte"/>
                                  <w:rFonts w:ascii="Arial Narrow" w:hAnsi="Arial Narrow"/>
                                  <w:color w:val="000000" w:themeColor="text1"/>
                                  <w:kern w:val="24"/>
                                  <w:lang w:val="fr-CA"/>
                                </w:rPr>
                                <w:t>https://drive.google.com/file/d/1P65N1WasEuVowYqIywZw244tavR8QI9f/view?usp=sharing</w:t>
                              </w:r>
                            </w:hyperlink>
                          </w:p>
                          <w:p w14:paraId="19B9C1E3" w14:textId="77777777" w:rsidR="00906497" w:rsidRPr="00226780" w:rsidRDefault="00906497" w:rsidP="00906497">
                            <w:pPr>
                              <w:rPr>
                                <w:rFonts w:ascii="Arial Narrow" w:hAnsi="Arial Narrow"/>
                                <w:color w:val="000000" w:themeColor="text1"/>
                                <w:kern w:val="24"/>
                              </w:rPr>
                            </w:pPr>
                          </w:p>
                          <w:p w14:paraId="064FEF8B" w14:textId="77777777" w:rsidR="00857377" w:rsidRPr="00226780" w:rsidRDefault="00857377" w:rsidP="00906497">
                            <w:pPr>
                              <w:rPr>
                                <w:rFonts w:ascii="Arial Narrow" w:eastAsia="Times New Roman" w:hAnsi="Arial Narrow"/>
                              </w:rPr>
                            </w:pPr>
                            <w:hyperlink r:id="rId13" w:history="1">
                              <w:r w:rsidRPr="00226780">
                                <w:rPr>
                                  <w:rStyle w:val="Lienhypertexte"/>
                                  <w:rFonts w:ascii="Arial Narrow" w:hAnsi="Arial Narrow"/>
                                  <w:color w:val="000000" w:themeColor="text1"/>
                                  <w:kern w:val="24"/>
                                  <w:lang w:val="fr-CA"/>
                                </w:rPr>
                                <w:t>https://drive.google.com/file/d/15ENU5cUOaNWVB_C07mtfJWAZkkzv1e0j/view?usp=sharing</w:t>
                              </w:r>
                            </w:hyperlink>
                          </w:p>
                          <w:p w14:paraId="43A56550" w14:textId="77777777" w:rsidR="00906497" w:rsidRPr="00226780" w:rsidRDefault="00906497" w:rsidP="00906497">
                            <w:pPr>
                              <w:rPr>
                                <w:rFonts w:ascii="Arial Narrow" w:hAnsi="Arial Narrow"/>
                                <w:color w:val="000000" w:themeColor="text1"/>
                                <w:kern w:val="24"/>
                              </w:rPr>
                            </w:pPr>
                          </w:p>
                          <w:p w14:paraId="3B2C8248" w14:textId="77777777" w:rsidR="00857377" w:rsidRPr="00226780" w:rsidRDefault="00857377" w:rsidP="00906497">
                            <w:pPr>
                              <w:rPr>
                                <w:rFonts w:ascii="Arial Narrow" w:eastAsia="Times New Roman" w:hAnsi="Arial Narrow"/>
                              </w:rPr>
                            </w:pPr>
                            <w:hyperlink r:id="rId14" w:history="1">
                              <w:r w:rsidRPr="00226780">
                                <w:rPr>
                                  <w:rStyle w:val="Lienhypertexte"/>
                                  <w:rFonts w:ascii="Arial Narrow" w:hAnsi="Arial Narrow"/>
                                  <w:color w:val="000000" w:themeColor="text1"/>
                                  <w:kern w:val="24"/>
                                  <w:lang w:val="fr-CA"/>
                                </w:rPr>
                                <w:t>https://drive.google.com/file/d/1M26ANwCAMLXP8JTLmCUeaish01KGaUUA/view?usp=sharing</w:t>
                              </w:r>
                            </w:hyperlink>
                          </w:p>
                        </w:txbxContent>
                      </v:textbox>
                      <w10:wrap type="square"/>
                    </v:shape>
                  </w:pict>
                </mc:Fallback>
              </mc:AlternateContent>
            </w:r>
          </w:p>
        </w:tc>
      </w:tr>
      <w:tr w:rsidR="00906497" w14:paraId="4CFF65BC" w14:textId="77777777" w:rsidTr="009754C8">
        <w:trPr>
          <w:jc w:val="center"/>
        </w:trPr>
        <w:tc>
          <w:tcPr>
            <w:tcW w:w="1933" w:type="dxa"/>
          </w:tcPr>
          <w:p w14:paraId="581D4EC8" w14:textId="18FE617D" w:rsidR="00857377" w:rsidRDefault="00906497" w:rsidP="00857377">
            <w:pPr>
              <w:rPr>
                <w:rFonts w:ascii="Arial Narrow" w:hAnsi="Arial Narrow" w:cs="Arial"/>
                <w:lang w:val="fr-CA"/>
              </w:rPr>
            </w:pPr>
            <w:r>
              <w:rPr>
                <w:rFonts w:ascii="Arial Narrow" w:hAnsi="Arial Narrow" w:cs="Arial"/>
                <w:lang w:val="fr-CA"/>
              </w:rPr>
              <w:t>Écriture</w:t>
            </w:r>
          </w:p>
        </w:tc>
        <w:tc>
          <w:tcPr>
            <w:tcW w:w="3041" w:type="dxa"/>
          </w:tcPr>
          <w:p w14:paraId="776441E5" w14:textId="2891A40E" w:rsidR="00906497" w:rsidRDefault="00906497" w:rsidP="00906497">
            <w:pPr>
              <w:pStyle w:val="Paragraphedeliste"/>
              <w:numPr>
                <w:ilvl w:val="0"/>
                <w:numId w:val="5"/>
              </w:numPr>
              <w:rPr>
                <w:rFonts w:ascii="Arial Narrow" w:hAnsi="Arial Narrow" w:cs="Arial"/>
              </w:rPr>
            </w:pPr>
            <w:r w:rsidRPr="00906497">
              <w:rPr>
                <w:rFonts w:ascii="Arial Narrow" w:hAnsi="Arial Narrow" w:cs="Arial"/>
              </w:rPr>
              <w:t>Dans un court texte, dis-moi comment tu occupes tes journées</w:t>
            </w:r>
            <w:r w:rsidR="006A2C1E">
              <w:rPr>
                <w:rFonts w:ascii="Arial Narrow" w:hAnsi="Arial Narrow" w:cs="Arial"/>
              </w:rPr>
              <w:t xml:space="preserve"> </w:t>
            </w:r>
            <w:r w:rsidRPr="00906497">
              <w:rPr>
                <w:rFonts w:ascii="Arial Narrow" w:hAnsi="Arial Narrow" w:cs="Arial"/>
              </w:rPr>
              <w:t>: tes activités, avec qui tu es,</w:t>
            </w:r>
            <w:r w:rsidR="009754C8">
              <w:rPr>
                <w:rFonts w:ascii="Arial Narrow" w:hAnsi="Arial Narrow" w:cs="Arial"/>
              </w:rPr>
              <w:t xml:space="preserve"> </w:t>
            </w:r>
            <w:r w:rsidRPr="00906497">
              <w:rPr>
                <w:rFonts w:ascii="Arial Narrow" w:hAnsi="Arial Narrow" w:cs="Arial"/>
              </w:rPr>
              <w:t>…</w:t>
            </w:r>
          </w:p>
          <w:p w14:paraId="7DB4AFAD" w14:textId="77777777" w:rsidR="00E73E90" w:rsidRPr="00E73E90" w:rsidRDefault="00E73E90" w:rsidP="00E73E90">
            <w:pPr>
              <w:rPr>
                <w:rFonts w:ascii="Arial Narrow" w:hAnsi="Arial Narrow" w:cs="Arial"/>
              </w:rPr>
            </w:pPr>
          </w:p>
          <w:p w14:paraId="5C40D5F7" w14:textId="77777777" w:rsidR="00906497" w:rsidRPr="00906497" w:rsidRDefault="00906497" w:rsidP="00906497">
            <w:pPr>
              <w:pStyle w:val="Paragraphedeliste"/>
              <w:numPr>
                <w:ilvl w:val="0"/>
                <w:numId w:val="5"/>
              </w:numPr>
              <w:rPr>
                <w:rFonts w:ascii="Arial Narrow" w:hAnsi="Arial Narrow" w:cs="Arial"/>
              </w:rPr>
            </w:pPr>
            <w:r w:rsidRPr="00906497">
              <w:rPr>
                <w:rFonts w:ascii="Arial Narrow" w:hAnsi="Arial Narrow" w:cs="Arial"/>
              </w:rPr>
              <w:lastRenderedPageBreak/>
              <w:t xml:space="preserve">Corrige ton texte en utilisant ton code de correction </w:t>
            </w:r>
          </w:p>
          <w:p w14:paraId="3E5D5499" w14:textId="77777777" w:rsidR="00906497" w:rsidRDefault="00906497" w:rsidP="00906497">
            <w:pPr>
              <w:rPr>
                <w:rFonts w:ascii="Arial Narrow" w:hAnsi="Arial Narrow" w:cs="Arial"/>
              </w:rPr>
            </w:pPr>
          </w:p>
          <w:p w14:paraId="1D8352B1" w14:textId="77777777" w:rsidR="008A4123" w:rsidRDefault="00906497" w:rsidP="00857377">
            <w:pPr>
              <w:rPr>
                <w:rFonts w:ascii="Arial Narrow" w:hAnsi="Arial Narrow" w:cs="Arial"/>
              </w:rPr>
            </w:pPr>
            <w:r w:rsidRPr="00906497">
              <w:rPr>
                <w:rFonts w:ascii="Arial Narrow" w:hAnsi="Arial Narrow" w:cs="Arial"/>
              </w:rPr>
              <w:t>Tu peux m’envoyer ton texte par courriel</w:t>
            </w:r>
            <w:r w:rsidR="00226780">
              <w:rPr>
                <w:rFonts w:ascii="Arial Narrow" w:hAnsi="Arial Narrow" w:cs="Arial"/>
              </w:rPr>
              <w:t> !</w:t>
            </w:r>
          </w:p>
          <w:p w14:paraId="5208135C" w14:textId="77777777" w:rsidR="007132CB" w:rsidRDefault="007132CB" w:rsidP="00857377">
            <w:pPr>
              <w:rPr>
                <w:rFonts w:ascii="Arial Narrow" w:hAnsi="Arial Narrow" w:cs="Arial"/>
              </w:rPr>
            </w:pPr>
          </w:p>
          <w:p w14:paraId="1ADBA011" w14:textId="77777777" w:rsidR="007132CB" w:rsidRDefault="007132CB" w:rsidP="00857377">
            <w:pPr>
              <w:rPr>
                <w:rFonts w:ascii="Arial Narrow" w:hAnsi="Arial Narrow" w:cs="Arial"/>
              </w:rPr>
            </w:pPr>
          </w:p>
          <w:p w14:paraId="76987860" w14:textId="77777777" w:rsidR="007132CB" w:rsidRDefault="007132CB" w:rsidP="00857377">
            <w:pPr>
              <w:rPr>
                <w:rFonts w:ascii="Arial Narrow" w:hAnsi="Arial Narrow" w:cs="Arial"/>
              </w:rPr>
            </w:pPr>
          </w:p>
          <w:p w14:paraId="1CE5F4C7" w14:textId="77777777" w:rsidR="007132CB" w:rsidRPr="00906497" w:rsidRDefault="007132CB" w:rsidP="00857377">
            <w:pPr>
              <w:rPr>
                <w:rFonts w:ascii="Arial Narrow" w:hAnsi="Arial Narrow" w:cs="Arial"/>
              </w:rPr>
            </w:pPr>
          </w:p>
        </w:tc>
        <w:tc>
          <w:tcPr>
            <w:tcW w:w="3656" w:type="dxa"/>
          </w:tcPr>
          <w:p w14:paraId="3CEC36CF" w14:textId="77777777" w:rsidR="00857377" w:rsidRDefault="00857377" w:rsidP="00857377">
            <w:pPr>
              <w:rPr>
                <w:rFonts w:ascii="Arial Narrow" w:hAnsi="Arial Narrow" w:cs="Arial"/>
                <w:lang w:val="fr-CA"/>
              </w:rPr>
            </w:pPr>
          </w:p>
        </w:tc>
      </w:tr>
      <w:tr w:rsidR="008A4123" w14:paraId="511885EB" w14:textId="77777777" w:rsidTr="009754C8">
        <w:trPr>
          <w:jc w:val="center"/>
        </w:trPr>
        <w:tc>
          <w:tcPr>
            <w:tcW w:w="1933" w:type="dxa"/>
            <w:shd w:val="clear" w:color="auto" w:fill="00B0F0"/>
          </w:tcPr>
          <w:p w14:paraId="7CEEC286" w14:textId="77777777" w:rsidR="00857377" w:rsidRDefault="00226780" w:rsidP="00226780">
            <w:pPr>
              <w:jc w:val="center"/>
              <w:rPr>
                <w:rFonts w:ascii="Arial Narrow" w:hAnsi="Arial Narrow" w:cs="Arial"/>
                <w:lang w:val="fr-CA"/>
              </w:rPr>
            </w:pPr>
            <w:r>
              <w:rPr>
                <w:rFonts w:ascii="Arial Narrow" w:hAnsi="Arial Narrow" w:cs="Arial"/>
                <w:lang w:val="fr-CA"/>
              </w:rPr>
              <w:t>MATHÉMATIQUES</w:t>
            </w:r>
          </w:p>
        </w:tc>
        <w:tc>
          <w:tcPr>
            <w:tcW w:w="3041" w:type="dxa"/>
            <w:shd w:val="clear" w:color="auto" w:fill="00B0F0"/>
          </w:tcPr>
          <w:p w14:paraId="6EA977BA" w14:textId="77777777" w:rsidR="00857377" w:rsidRDefault="00226780" w:rsidP="00226780">
            <w:pPr>
              <w:jc w:val="center"/>
              <w:rPr>
                <w:rFonts w:ascii="Arial Narrow" w:hAnsi="Arial Narrow" w:cs="Arial"/>
                <w:lang w:val="fr-CA"/>
              </w:rPr>
            </w:pPr>
            <w:r>
              <w:rPr>
                <w:rFonts w:ascii="Arial Narrow" w:hAnsi="Arial Narrow" w:cs="Arial"/>
                <w:lang w:val="fr-CA"/>
              </w:rPr>
              <w:t>TÂCHES ET LEÇONS</w:t>
            </w:r>
          </w:p>
        </w:tc>
        <w:tc>
          <w:tcPr>
            <w:tcW w:w="3656" w:type="dxa"/>
            <w:shd w:val="clear" w:color="auto" w:fill="00B0F0"/>
          </w:tcPr>
          <w:p w14:paraId="76630DE2" w14:textId="2DB36933" w:rsidR="00857377" w:rsidRDefault="00226780" w:rsidP="00226780">
            <w:pPr>
              <w:jc w:val="center"/>
              <w:rPr>
                <w:rFonts w:ascii="Arial Narrow" w:hAnsi="Arial Narrow" w:cs="Arial"/>
                <w:lang w:val="fr-CA"/>
              </w:rPr>
            </w:pPr>
            <w:r>
              <w:rPr>
                <w:rFonts w:ascii="Arial Narrow" w:hAnsi="Arial Narrow" w:cs="Arial"/>
                <w:lang w:val="fr-CA"/>
              </w:rPr>
              <w:t>LIENS</w:t>
            </w:r>
            <w:r w:rsidR="009754C8">
              <w:rPr>
                <w:rFonts w:ascii="Arial Narrow" w:hAnsi="Arial Narrow" w:cs="Arial"/>
                <w:lang w:val="fr-CA"/>
              </w:rPr>
              <w:t xml:space="preserve"> WEB</w:t>
            </w:r>
          </w:p>
        </w:tc>
      </w:tr>
      <w:tr w:rsidR="00906497" w14:paraId="1C9159FA" w14:textId="77777777" w:rsidTr="009754C8">
        <w:trPr>
          <w:jc w:val="center"/>
        </w:trPr>
        <w:tc>
          <w:tcPr>
            <w:tcW w:w="1933" w:type="dxa"/>
          </w:tcPr>
          <w:p w14:paraId="34D67B16" w14:textId="77777777" w:rsidR="00857377" w:rsidRDefault="00226780" w:rsidP="00857377">
            <w:pPr>
              <w:rPr>
                <w:rFonts w:ascii="Arial Narrow" w:hAnsi="Arial Narrow" w:cs="Arial"/>
                <w:lang w:val="fr-CA"/>
              </w:rPr>
            </w:pPr>
            <w:r>
              <w:rPr>
                <w:rFonts w:ascii="Arial Narrow" w:hAnsi="Arial Narrow" w:cs="Arial"/>
                <w:lang w:val="fr-CA"/>
              </w:rPr>
              <w:t>Raisonner</w:t>
            </w:r>
          </w:p>
        </w:tc>
        <w:tc>
          <w:tcPr>
            <w:tcW w:w="3041" w:type="dxa"/>
          </w:tcPr>
          <w:p w14:paraId="233CD85B" w14:textId="77777777" w:rsidR="00857377" w:rsidRPr="00226780" w:rsidRDefault="00226780" w:rsidP="00226780">
            <w:pPr>
              <w:pStyle w:val="Paragraphedeliste"/>
              <w:numPr>
                <w:ilvl w:val="0"/>
                <w:numId w:val="6"/>
              </w:numPr>
              <w:rPr>
                <w:rFonts w:ascii="Arial Narrow" w:hAnsi="Arial Narrow" w:cs="Arial"/>
              </w:rPr>
            </w:pPr>
            <w:r w:rsidRPr="00226780">
              <w:rPr>
                <w:rFonts w:ascii="Arial Narrow" w:hAnsi="Arial Narrow" w:cs="Arial"/>
              </w:rPr>
              <w:t xml:space="preserve">Révise tes notions de fractions à l’aide </w:t>
            </w:r>
            <w:proofErr w:type="spellStart"/>
            <w:r w:rsidRPr="00226780">
              <w:rPr>
                <w:rFonts w:ascii="Arial Narrow" w:hAnsi="Arial Narrow" w:cs="Arial"/>
              </w:rPr>
              <w:t>Netmath</w:t>
            </w:r>
            <w:proofErr w:type="spellEnd"/>
          </w:p>
        </w:tc>
        <w:tc>
          <w:tcPr>
            <w:tcW w:w="3656" w:type="dxa"/>
          </w:tcPr>
          <w:p w14:paraId="7044DAF8" w14:textId="77777777" w:rsidR="00857377" w:rsidRDefault="00226780" w:rsidP="00857377">
            <w:pPr>
              <w:rPr>
                <w:rFonts w:ascii="Arial Narrow" w:hAnsi="Arial Narrow" w:cs="Arial"/>
                <w:lang w:val="fr-CA"/>
              </w:rPr>
            </w:pPr>
            <w:r w:rsidRPr="00226780">
              <w:rPr>
                <w:rFonts w:ascii="Arial Narrow" w:hAnsi="Arial Narrow" w:cs="Arial"/>
                <w:noProof/>
                <w:lang w:val="fr-CA" w:eastAsia="fr-CA"/>
              </w:rPr>
              <mc:AlternateContent>
                <mc:Choice Requires="wps">
                  <w:drawing>
                    <wp:anchor distT="0" distB="0" distL="114300" distR="114300" simplePos="0" relativeHeight="251663360" behindDoc="0" locked="0" layoutInCell="1" allowOverlap="1" wp14:anchorId="1D589E61" wp14:editId="6BC0BD76">
                      <wp:simplePos x="0" y="0"/>
                      <wp:positionH relativeFrom="column">
                        <wp:posOffset>-65147</wp:posOffset>
                      </wp:positionH>
                      <wp:positionV relativeFrom="paragraph">
                        <wp:posOffset>541</wp:posOffset>
                      </wp:positionV>
                      <wp:extent cx="2184400" cy="965835"/>
                      <wp:effectExtent l="0" t="0" r="0" b="0"/>
                      <wp:wrapSquare wrapText="bothSides"/>
                      <wp:docPr id="3" name="ZoneTexte 1">
                        <a:extLst xmlns:a="http://schemas.openxmlformats.org/drawingml/2006/main">
                          <a:ext uri="{FF2B5EF4-FFF2-40B4-BE49-F238E27FC236}">
                            <a16:creationId xmlns:a16="http://schemas.microsoft.com/office/drawing/2014/main" id="{32C7671C-6423-4A64-A0C6-A7C35691B942}"/>
                          </a:ext>
                        </a:extLst>
                      </wp:docPr>
                      <wp:cNvGraphicFramePr/>
                      <a:graphic xmlns:a="http://schemas.openxmlformats.org/drawingml/2006/main">
                        <a:graphicData uri="http://schemas.microsoft.com/office/word/2010/wordprocessingShape">
                          <wps:wsp>
                            <wps:cNvSpPr txBox="1"/>
                            <wps:spPr>
                              <a:xfrm>
                                <a:off x="0" y="0"/>
                                <a:ext cx="2184400" cy="965835"/>
                              </a:xfrm>
                              <a:prstGeom prst="rect">
                                <a:avLst/>
                              </a:prstGeom>
                              <a:noFill/>
                            </wps:spPr>
                            <wps:txbx>
                              <w:txbxContent>
                                <w:p w14:paraId="45D8C672" w14:textId="77777777" w:rsidR="00226780" w:rsidRPr="00226780" w:rsidRDefault="00B16A06" w:rsidP="00226780">
                                  <w:pPr>
                                    <w:rPr>
                                      <w:rFonts w:ascii="Arial Narrow" w:eastAsia="Times New Roman" w:hAnsi="Arial Narrow"/>
                                    </w:rPr>
                                  </w:pPr>
                                  <w:hyperlink r:id="rId15" w:history="1">
                                    <w:r w:rsidR="00226780" w:rsidRPr="00226780">
                                      <w:rPr>
                                        <w:rStyle w:val="Lienhypertexte"/>
                                        <w:rFonts w:ascii="Arial Narrow" w:hAnsi="Arial Narrow"/>
                                        <w:color w:val="000000" w:themeColor="text1"/>
                                        <w:kern w:val="24"/>
                                        <w:lang w:val="fr-CA"/>
                                      </w:rPr>
                                      <w:t>https://activities.scolab.com/fr/a-vos-maths-confirme/#!/curriculum/QCRVO106/niveau/5e-annee-(qc)/sujet/tous-les-sujets</w:t>
                                    </w:r>
                                  </w:hyperlink>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 w14:anchorId="1D589E61" id="_x0000_s1028" type="#_x0000_t202" style="position:absolute;margin-left:-5.15pt;margin-top:.05pt;width:172pt;height:76.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" filled="f" stroked="f">
                      <v:textbox style="mso-fit-shape-to-text:t">
                        <w:txbxContent>
                          <w:p w14:paraId="45D8C672" w14:textId="77777777" w:rsidR="00226780" w:rsidRPr="00226780" w:rsidRDefault="00226780" w:rsidP="00226780">
                            <w:pPr>
                              <w:rPr>
                                <w:rFonts w:ascii="Arial Narrow" w:eastAsia="Times New Roman" w:hAnsi="Arial Narrow"/>
                              </w:rPr>
                            </w:pPr>
                            <w:hyperlink r:id="rId16" w:history="1">
                              <w:r w:rsidRPr="00226780">
                                <w:rPr>
                                  <w:rStyle w:val="Lienhypertexte"/>
                                  <w:rFonts w:ascii="Arial Narrow" w:hAnsi="Arial Narrow"/>
                                  <w:color w:val="000000" w:themeColor="text1"/>
                                  <w:kern w:val="24"/>
                                  <w:lang w:val="fr-CA"/>
                                </w:rPr>
                                <w:t>https://activities.scolab.com/fr/a-vos-maths-confirme/#!/curriculum/QCRVO106/niveau/5e-annee-(qc)/sujet/tous-les-sujets</w:t>
                              </w:r>
                            </w:hyperlink>
                          </w:p>
                        </w:txbxContent>
                      </v:textbox>
                      <w10:wrap type="square"/>
                    </v:shape>
                  </w:pict>
                </mc:Fallback>
              </mc:AlternateContent>
            </w:r>
          </w:p>
        </w:tc>
      </w:tr>
      <w:tr w:rsidR="00226780" w14:paraId="7129284E" w14:textId="77777777" w:rsidTr="009754C8">
        <w:trPr>
          <w:jc w:val="center"/>
        </w:trPr>
        <w:tc>
          <w:tcPr>
            <w:tcW w:w="1933" w:type="dxa"/>
          </w:tcPr>
          <w:p w14:paraId="0F35854B" w14:textId="77777777" w:rsidR="00226780" w:rsidRDefault="00226780" w:rsidP="00857377">
            <w:pPr>
              <w:rPr>
                <w:rFonts w:ascii="Arial Narrow" w:hAnsi="Arial Narrow" w:cs="Arial"/>
                <w:lang w:val="fr-CA"/>
              </w:rPr>
            </w:pPr>
            <w:r>
              <w:rPr>
                <w:rFonts w:ascii="Arial Narrow" w:hAnsi="Arial Narrow" w:cs="Arial"/>
                <w:lang w:val="fr-CA"/>
              </w:rPr>
              <w:t>Résoudre</w:t>
            </w:r>
          </w:p>
        </w:tc>
        <w:tc>
          <w:tcPr>
            <w:tcW w:w="3041" w:type="dxa"/>
          </w:tcPr>
          <w:p w14:paraId="13474DF0" w14:textId="2B841850" w:rsidR="00226780" w:rsidRPr="00226780" w:rsidRDefault="00650AC5" w:rsidP="00226780">
            <w:pPr>
              <w:pStyle w:val="Paragraphedeliste"/>
              <w:numPr>
                <w:ilvl w:val="0"/>
                <w:numId w:val="6"/>
              </w:numPr>
              <w:rPr>
                <w:rFonts w:ascii="Arial Narrow" w:hAnsi="Arial Narrow" w:cs="Arial"/>
              </w:rPr>
            </w:pPr>
            <w:r>
              <w:rPr>
                <w:rFonts w:ascii="Arial Narrow" w:hAnsi="Arial Narrow" w:cs="Arial"/>
              </w:rPr>
              <w:t>Faire le projet restaurant (T</w:t>
            </w:r>
            <w:r w:rsidR="00226780" w:rsidRPr="00226780">
              <w:rPr>
                <w:rFonts w:ascii="Arial Narrow" w:hAnsi="Arial Narrow" w:cs="Arial"/>
              </w:rPr>
              <w:t>u peux choisir quelles tâches accomplir</w:t>
            </w:r>
            <w:r>
              <w:rPr>
                <w:rFonts w:ascii="Arial Narrow" w:hAnsi="Arial Narrow" w:cs="Arial"/>
              </w:rPr>
              <w:t> !</w:t>
            </w:r>
            <w:r w:rsidR="00226780" w:rsidRPr="00226780">
              <w:rPr>
                <w:rFonts w:ascii="Arial Narrow" w:hAnsi="Arial Narrow" w:cs="Arial"/>
              </w:rPr>
              <w:t xml:space="preserve">) </w:t>
            </w:r>
          </w:p>
        </w:tc>
        <w:tc>
          <w:tcPr>
            <w:tcW w:w="3656" w:type="dxa"/>
          </w:tcPr>
          <w:p w14:paraId="3185B2CD" w14:textId="77777777" w:rsidR="00226780" w:rsidRPr="00226780" w:rsidRDefault="008A4123" w:rsidP="00857377">
            <w:pPr>
              <w:rPr>
                <w:rFonts w:ascii="Arial Narrow" w:hAnsi="Arial Narrow" w:cs="Arial"/>
              </w:rPr>
            </w:pPr>
            <w:r w:rsidRPr="008A4123">
              <w:rPr>
                <w:rFonts w:ascii="Arial Narrow" w:hAnsi="Arial Narrow" w:cs="Arial"/>
                <w:noProof/>
                <w:lang w:val="fr-CA" w:eastAsia="fr-CA"/>
              </w:rPr>
              <mc:AlternateContent>
                <mc:Choice Requires="wps">
                  <w:drawing>
                    <wp:anchor distT="0" distB="0" distL="114300" distR="114300" simplePos="0" relativeHeight="251665408" behindDoc="0" locked="0" layoutInCell="1" allowOverlap="1" wp14:anchorId="5C3149FB" wp14:editId="69F01499">
                      <wp:simplePos x="0" y="0"/>
                      <wp:positionH relativeFrom="column">
                        <wp:posOffset>-64820</wp:posOffset>
                      </wp:positionH>
                      <wp:positionV relativeFrom="paragraph">
                        <wp:posOffset>572</wp:posOffset>
                      </wp:positionV>
                      <wp:extent cx="2087880" cy="791210"/>
                      <wp:effectExtent l="0" t="0" r="0" b="0"/>
                      <wp:wrapSquare wrapText="bothSides"/>
                      <wp:docPr id="4" name="ZoneTexte 1">
                        <a:extLst xmlns:a="http://schemas.openxmlformats.org/drawingml/2006/main">
                          <a:ext uri="{FF2B5EF4-FFF2-40B4-BE49-F238E27FC236}">
                            <a16:creationId xmlns:a16="http://schemas.microsoft.com/office/drawing/2014/main" id="{AF0F31DF-1AC9-4174-8D2D-503A3C951BA0}"/>
                          </a:ext>
                        </a:extLst>
                      </wp:docPr>
                      <wp:cNvGraphicFramePr/>
                      <a:graphic xmlns:a="http://schemas.openxmlformats.org/drawingml/2006/main">
                        <a:graphicData uri="http://schemas.microsoft.com/office/word/2010/wordprocessingShape">
                          <wps:wsp>
                            <wps:cNvSpPr txBox="1"/>
                            <wps:spPr>
                              <a:xfrm>
                                <a:off x="0" y="0"/>
                                <a:ext cx="2087880" cy="791210"/>
                              </a:xfrm>
                              <a:prstGeom prst="rect">
                                <a:avLst/>
                              </a:prstGeom>
                              <a:noFill/>
                            </wps:spPr>
                            <wps:txbx>
                              <w:txbxContent>
                                <w:p w14:paraId="019E1A9E" w14:textId="77777777" w:rsidR="008A4123" w:rsidRPr="008A4123" w:rsidRDefault="00B16A06" w:rsidP="008A4123">
                                  <w:pPr>
                                    <w:rPr>
                                      <w:rFonts w:ascii="Arial Narrow" w:eastAsia="Times New Roman" w:hAnsi="Arial Narrow"/>
                                    </w:rPr>
                                  </w:pPr>
                                  <w:hyperlink r:id="rId17" w:history="1">
                                    <w:r w:rsidR="008A4123" w:rsidRPr="008A4123">
                                      <w:rPr>
                                        <w:rStyle w:val="Lienhypertexte"/>
                                        <w:rFonts w:ascii="Arial Narrow" w:hAnsi="Arial Narrow"/>
                                        <w:color w:val="000000" w:themeColor="text1"/>
                                        <w:kern w:val="24"/>
                                        <w:lang w:val="fr-CA"/>
                                      </w:rPr>
                                      <w:t>https://drive.google.com/file/d/18wEuDBCaaLmkw8Beu-1CIDW8mCXsItsY/view?usp=sharing</w:t>
                                    </w:r>
                                  </w:hyperlink>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 w14:anchorId="5C3149FB" id="_x0000_s1029" type="#_x0000_t202" style="position:absolute;margin-left:-5.1pt;margin-top:.05pt;width:164.4pt;height:62.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" filled="f" stroked="f">
                      <v:textbox style="mso-fit-shape-to-text:t">
                        <w:txbxContent>
                          <w:p w14:paraId="019E1A9E" w14:textId="77777777" w:rsidR="008A4123" w:rsidRPr="008A4123" w:rsidRDefault="008A4123" w:rsidP="008A4123">
                            <w:pPr>
                              <w:rPr>
                                <w:rFonts w:ascii="Arial Narrow" w:eastAsia="Times New Roman" w:hAnsi="Arial Narrow"/>
                              </w:rPr>
                            </w:pPr>
                            <w:hyperlink r:id="rId18" w:history="1">
                              <w:r w:rsidRPr="008A4123">
                                <w:rPr>
                                  <w:rStyle w:val="Lienhypertexte"/>
                                  <w:rFonts w:ascii="Arial Narrow" w:hAnsi="Arial Narrow"/>
                                  <w:color w:val="000000" w:themeColor="text1"/>
                                  <w:kern w:val="24"/>
                                  <w:lang w:val="fr-CA"/>
                                </w:rPr>
                                <w:t>https://drive.google.com/file/d/18wEuDBCaaLmkw8Beu-1CIDW8mCXsItsY/view?usp=sharing</w:t>
                              </w:r>
                            </w:hyperlink>
                          </w:p>
                        </w:txbxContent>
                      </v:textbox>
                      <w10:wrap type="square"/>
                    </v:shape>
                  </w:pict>
                </mc:Fallback>
              </mc:AlternateContent>
            </w:r>
          </w:p>
        </w:tc>
      </w:tr>
      <w:tr w:rsidR="009754C8" w14:paraId="50C88661" w14:textId="77777777" w:rsidTr="009754C8">
        <w:trPr>
          <w:jc w:val="center"/>
        </w:trPr>
        <w:tc>
          <w:tcPr>
            <w:tcW w:w="1933" w:type="dxa"/>
            <w:shd w:val="clear" w:color="auto" w:fill="00B0F0"/>
          </w:tcPr>
          <w:p w14:paraId="52FC1D43" w14:textId="7C222644" w:rsidR="009754C8" w:rsidRDefault="009754C8" w:rsidP="009754C8">
            <w:pPr>
              <w:jc w:val="center"/>
              <w:rPr>
                <w:rFonts w:ascii="Arial Narrow" w:hAnsi="Arial Narrow" w:cs="Arial"/>
                <w:lang w:val="fr-CA"/>
              </w:rPr>
            </w:pPr>
            <w:r>
              <w:rPr>
                <w:rFonts w:ascii="Arial Narrow" w:hAnsi="Arial Narrow" w:cs="Arial"/>
                <w:lang w:val="fr-CA"/>
              </w:rPr>
              <w:t>AUTRES</w:t>
            </w:r>
          </w:p>
        </w:tc>
        <w:tc>
          <w:tcPr>
            <w:tcW w:w="3041" w:type="dxa"/>
            <w:shd w:val="clear" w:color="auto" w:fill="00B0F0"/>
          </w:tcPr>
          <w:p w14:paraId="2CFB86F5" w14:textId="453F5CDB" w:rsidR="009754C8" w:rsidRPr="008A4123" w:rsidRDefault="009754C8" w:rsidP="009754C8">
            <w:pPr>
              <w:jc w:val="center"/>
              <w:rPr>
                <w:rFonts w:ascii="Arial Narrow" w:hAnsi="Arial Narrow" w:cs="Arial"/>
              </w:rPr>
            </w:pPr>
            <w:r>
              <w:rPr>
                <w:rFonts w:ascii="Arial Narrow" w:hAnsi="Arial Narrow" w:cs="Arial"/>
                <w:lang w:val="fr-CA"/>
              </w:rPr>
              <w:t>TÂCHES ET LEÇONS</w:t>
            </w:r>
          </w:p>
        </w:tc>
        <w:tc>
          <w:tcPr>
            <w:tcW w:w="3656" w:type="dxa"/>
            <w:shd w:val="clear" w:color="auto" w:fill="00B0F0"/>
          </w:tcPr>
          <w:p w14:paraId="487522E5" w14:textId="2ADA197F" w:rsidR="009754C8" w:rsidRPr="008A4123" w:rsidRDefault="009754C8" w:rsidP="009754C8">
            <w:pPr>
              <w:jc w:val="center"/>
              <w:rPr>
                <w:rFonts w:ascii="Arial Narrow" w:hAnsi="Arial Narrow" w:cs="Arial"/>
              </w:rPr>
            </w:pPr>
            <w:r>
              <w:rPr>
                <w:rFonts w:ascii="Arial Narrow" w:hAnsi="Arial Narrow" w:cs="Arial"/>
                <w:lang w:val="fr-CA"/>
              </w:rPr>
              <w:t>LIENS WEB</w:t>
            </w:r>
          </w:p>
        </w:tc>
      </w:tr>
      <w:tr w:rsidR="009754C8" w14:paraId="1DDE4706" w14:textId="77777777" w:rsidTr="009754C8">
        <w:trPr>
          <w:jc w:val="center"/>
        </w:trPr>
        <w:tc>
          <w:tcPr>
            <w:tcW w:w="1933" w:type="dxa"/>
          </w:tcPr>
          <w:p w14:paraId="37D81340" w14:textId="05A580BE" w:rsidR="009754C8" w:rsidRDefault="00650AC5" w:rsidP="00857377">
            <w:pPr>
              <w:rPr>
                <w:rFonts w:ascii="Arial Narrow" w:hAnsi="Arial Narrow" w:cs="Arial"/>
                <w:lang w:val="fr-CA"/>
              </w:rPr>
            </w:pPr>
            <w:r>
              <w:rPr>
                <w:rFonts w:ascii="Arial Narrow" w:hAnsi="Arial Narrow" w:cs="Arial"/>
                <w:lang w:val="fr-CA"/>
              </w:rPr>
              <w:t>Autres matières</w:t>
            </w:r>
          </w:p>
        </w:tc>
        <w:tc>
          <w:tcPr>
            <w:tcW w:w="3041" w:type="dxa"/>
          </w:tcPr>
          <w:p w14:paraId="1E3B7C53" w14:textId="6A2B4A6D" w:rsidR="009D0115" w:rsidRPr="00AC5AF6" w:rsidRDefault="009D0115" w:rsidP="00AC5AF6">
            <w:pPr>
              <w:pStyle w:val="Paragraphedeliste"/>
              <w:numPr>
                <w:ilvl w:val="0"/>
                <w:numId w:val="10"/>
              </w:numPr>
              <w:rPr>
                <w:rFonts w:ascii="Arial Narrow" w:hAnsi="Arial Narrow" w:cs="Arial"/>
              </w:rPr>
            </w:pPr>
            <w:r w:rsidRPr="00AC5AF6">
              <w:rPr>
                <w:rFonts w:ascii="Arial Narrow" w:hAnsi="Arial Narrow" w:cs="Arial"/>
                <w:u w:val="single"/>
              </w:rPr>
              <w:t>Univers social</w:t>
            </w:r>
            <w:r w:rsidR="00AC5AF6">
              <w:rPr>
                <w:rFonts w:ascii="Arial Narrow" w:hAnsi="Arial Narrow" w:cs="Arial"/>
              </w:rPr>
              <w:t xml:space="preserve"> </w:t>
            </w:r>
            <w:r w:rsidRPr="00AC5AF6">
              <w:rPr>
                <w:rFonts w:ascii="Arial Narrow" w:hAnsi="Arial Narrow" w:cs="Arial"/>
              </w:rPr>
              <w:t>: Je te propose d’aller à la conquête de la ville de Chambly</w:t>
            </w:r>
            <w:r w:rsidR="00106D29">
              <w:rPr>
                <w:rFonts w:ascii="Arial Narrow" w:hAnsi="Arial Narrow" w:cs="Arial"/>
              </w:rPr>
              <w:t xml:space="preserve"> en te rendant au site suivant.</w:t>
            </w:r>
          </w:p>
          <w:p w14:paraId="05CF8F8D" w14:textId="77777777" w:rsidR="00AC5AF6" w:rsidRDefault="00AC5AF6" w:rsidP="009D0115">
            <w:pPr>
              <w:rPr>
                <w:rFonts w:ascii="Arial Narrow" w:hAnsi="Arial Narrow" w:cs="Arial"/>
              </w:rPr>
            </w:pPr>
          </w:p>
          <w:p w14:paraId="5966F2AB" w14:textId="19D32D8A" w:rsidR="007A3FC9" w:rsidRDefault="004D13CB" w:rsidP="009D0115">
            <w:pPr>
              <w:pStyle w:val="Paragraphedeliste"/>
              <w:numPr>
                <w:ilvl w:val="0"/>
                <w:numId w:val="10"/>
              </w:numPr>
              <w:rPr>
                <w:rFonts w:ascii="Arial Narrow" w:hAnsi="Arial Narrow" w:cs="Arial"/>
              </w:rPr>
            </w:pPr>
            <w:r w:rsidRPr="00AC5AF6">
              <w:rPr>
                <w:rFonts w:ascii="Arial Narrow" w:hAnsi="Arial Narrow" w:cs="Arial"/>
                <w:u w:val="single"/>
              </w:rPr>
              <w:t>Univers social</w:t>
            </w:r>
            <w:r>
              <w:rPr>
                <w:rFonts w:ascii="Arial Narrow" w:hAnsi="Arial Narrow" w:cs="Arial"/>
              </w:rPr>
              <w:t xml:space="preserve"> : </w:t>
            </w:r>
            <w:r w:rsidR="009D0115" w:rsidRPr="00AC5AF6">
              <w:rPr>
                <w:rFonts w:ascii="Arial Narrow" w:hAnsi="Arial Narrow" w:cs="Arial"/>
              </w:rPr>
              <w:t>Tu peux visionner le vidéo suivant portant sur la révolte des Métis</w:t>
            </w:r>
            <w:r w:rsidR="00106D29">
              <w:rPr>
                <w:rFonts w:ascii="Arial Narrow" w:hAnsi="Arial Narrow" w:cs="Arial"/>
              </w:rPr>
              <w:t>.</w:t>
            </w:r>
          </w:p>
          <w:p w14:paraId="6F745C77" w14:textId="77777777" w:rsidR="007A3FC9" w:rsidRPr="007A3FC9" w:rsidRDefault="007A3FC9" w:rsidP="007A3FC9">
            <w:pPr>
              <w:rPr>
                <w:rFonts w:ascii="Arial Narrow" w:hAnsi="Arial Narrow" w:cs="Arial"/>
              </w:rPr>
            </w:pPr>
          </w:p>
          <w:p w14:paraId="77675A2F" w14:textId="1A1178A7" w:rsidR="009754C8" w:rsidRPr="00426FAB" w:rsidRDefault="007A3FC9" w:rsidP="00426FAB">
            <w:pPr>
              <w:pStyle w:val="Paragraphedeliste"/>
              <w:numPr>
                <w:ilvl w:val="0"/>
                <w:numId w:val="10"/>
              </w:numPr>
              <w:rPr>
                <w:rFonts w:ascii="Arial Narrow" w:hAnsi="Arial Narrow" w:cs="Arial"/>
              </w:rPr>
            </w:pPr>
            <w:r w:rsidRPr="007A3FC9">
              <w:rPr>
                <w:rFonts w:ascii="Arial Narrow" w:hAnsi="Arial Narrow" w:cs="Arial"/>
                <w:u w:val="single"/>
              </w:rPr>
              <w:t>Arts</w:t>
            </w:r>
            <w:r>
              <w:rPr>
                <w:rFonts w:ascii="Arial Narrow" w:hAnsi="Arial Narrow" w:cs="Arial"/>
              </w:rPr>
              <w:t> : T</w:t>
            </w:r>
            <w:r w:rsidR="009D0115" w:rsidRPr="007A3FC9">
              <w:rPr>
                <w:rFonts w:ascii="Arial Narrow" w:hAnsi="Arial Narrow" w:cs="Arial"/>
              </w:rPr>
              <w:t>u peux alle</w:t>
            </w:r>
            <w:r w:rsidR="00C2526A">
              <w:rPr>
                <w:rFonts w:ascii="Arial Narrow" w:hAnsi="Arial Narrow" w:cs="Arial"/>
              </w:rPr>
              <w:t xml:space="preserve">r visiter le site suivant et </w:t>
            </w:r>
            <w:r w:rsidR="009D0115" w:rsidRPr="007A3FC9">
              <w:rPr>
                <w:rFonts w:ascii="Arial Narrow" w:hAnsi="Arial Narrow" w:cs="Arial"/>
              </w:rPr>
              <w:t>venir me parler de ta visite dans un courriel.</w:t>
            </w:r>
          </w:p>
        </w:tc>
        <w:tc>
          <w:tcPr>
            <w:tcW w:w="3656" w:type="dxa"/>
          </w:tcPr>
          <w:p w14:paraId="52FBB868" w14:textId="6B2EB73E" w:rsidR="009754C8" w:rsidRPr="008A4123" w:rsidRDefault="007B1E27" w:rsidP="00857377">
            <w:pPr>
              <w:rPr>
                <w:rFonts w:ascii="Arial Narrow" w:hAnsi="Arial Narrow" w:cs="Arial"/>
              </w:rPr>
            </w:pPr>
            <w:r w:rsidRPr="008A4123">
              <w:rPr>
                <w:rFonts w:ascii="Arial Narrow" w:hAnsi="Arial Narrow" w:cs="Arial"/>
                <w:noProof/>
                <w:lang w:val="fr-CA" w:eastAsia="fr-CA"/>
              </w:rPr>
              <mc:AlternateContent>
                <mc:Choice Requires="wps">
                  <w:drawing>
                    <wp:anchor distT="0" distB="0" distL="114300" distR="114300" simplePos="0" relativeHeight="251667456" behindDoc="0" locked="0" layoutInCell="1" allowOverlap="1" wp14:anchorId="273B3A6D" wp14:editId="6E0C2D7E">
                      <wp:simplePos x="0" y="0"/>
                      <wp:positionH relativeFrom="column">
                        <wp:posOffset>-65110</wp:posOffset>
                      </wp:positionH>
                      <wp:positionV relativeFrom="paragraph">
                        <wp:posOffset>0</wp:posOffset>
                      </wp:positionV>
                      <wp:extent cx="2142490" cy="2539365"/>
                      <wp:effectExtent l="0" t="0" r="0" b="0"/>
                      <wp:wrapSquare wrapText="bothSides"/>
                      <wp:docPr id="5" name="ZoneTexte 1">
                        <a:extLst xmlns:a="http://schemas.openxmlformats.org/drawingml/2006/main">
                          <a:ext uri="{FF2B5EF4-FFF2-40B4-BE49-F238E27FC236}">
                            <a16:creationId xmlns:a16="http://schemas.microsoft.com/office/drawing/2014/main" id="{AF0F31DF-1AC9-4174-8D2D-503A3C951BA0}"/>
                          </a:ext>
                        </a:extLst>
                      </wp:docPr>
                      <wp:cNvGraphicFramePr/>
                      <a:graphic xmlns:a="http://schemas.openxmlformats.org/drawingml/2006/main">
                        <a:graphicData uri="http://schemas.microsoft.com/office/word/2010/wordprocessingShape">
                          <wps:wsp>
                            <wps:cNvSpPr txBox="1"/>
                            <wps:spPr>
                              <a:xfrm>
                                <a:off x="0" y="0"/>
                                <a:ext cx="2142490" cy="2539365"/>
                              </a:xfrm>
                              <a:prstGeom prst="rect">
                                <a:avLst/>
                              </a:prstGeom>
                              <a:noFill/>
                            </wps:spPr>
                            <wps:txbx>
                              <w:txbxContent>
                                <w:p w14:paraId="675FA8B7" w14:textId="4C4B0D4A" w:rsidR="007B1E27" w:rsidRDefault="00B16A06" w:rsidP="007B1E27">
                                  <w:pPr>
                                    <w:rPr>
                                      <w:rFonts w:ascii="Arial Narrow" w:hAnsi="Arial Narrow" w:cs="Arial"/>
                                    </w:rPr>
                                  </w:pPr>
                                  <w:hyperlink r:id="rId19" w:history="1">
                                    <w:r w:rsidR="00AC5AF6" w:rsidRPr="003958E1">
                                      <w:rPr>
                                        <w:rStyle w:val="Lienhypertexte"/>
                                        <w:rFonts w:ascii="Arial Narrow" w:hAnsi="Arial Narrow" w:cs="Arial"/>
                                      </w:rPr>
                                      <w:t>https://www.ville.chambly.qc.ca/jeupatrimonialchambly/</w:t>
                                    </w:r>
                                  </w:hyperlink>
                                </w:p>
                                <w:p w14:paraId="19BC5CA1" w14:textId="77777777" w:rsidR="00AC5AF6" w:rsidRDefault="00AC5AF6" w:rsidP="007B1E27">
                                  <w:pPr>
                                    <w:rPr>
                                      <w:rFonts w:ascii="Arial Narrow" w:hAnsi="Arial Narrow" w:cs="Arial"/>
                                    </w:rPr>
                                  </w:pPr>
                                </w:p>
                                <w:p w14:paraId="2B4E6986" w14:textId="77777777" w:rsidR="00C2526A" w:rsidRDefault="00C2526A" w:rsidP="007B1E27">
                                  <w:pPr>
                                    <w:rPr>
                                      <w:rFonts w:ascii="Arial Narrow" w:hAnsi="Arial Narrow" w:cs="Arial"/>
                                    </w:rPr>
                                  </w:pPr>
                                </w:p>
                                <w:p w14:paraId="13F1ECD2" w14:textId="77777777" w:rsidR="00C2526A" w:rsidRDefault="00C2526A" w:rsidP="007B1E27">
                                  <w:pPr>
                                    <w:rPr>
                                      <w:rFonts w:ascii="Arial Narrow" w:hAnsi="Arial Narrow" w:cs="Arial"/>
                                    </w:rPr>
                                  </w:pPr>
                                </w:p>
                                <w:p w14:paraId="11646AD1" w14:textId="77777777" w:rsidR="00C2526A" w:rsidRDefault="00C2526A" w:rsidP="007B1E27">
                                  <w:pPr>
                                    <w:rPr>
                                      <w:rFonts w:ascii="Arial Narrow" w:hAnsi="Arial Narrow" w:cs="Arial"/>
                                    </w:rPr>
                                  </w:pPr>
                                </w:p>
                                <w:p w14:paraId="16B95C0E" w14:textId="2A80CC43" w:rsidR="007A3FC9" w:rsidRDefault="00B16A06" w:rsidP="007B1E27">
                                  <w:pPr>
                                    <w:rPr>
                                      <w:rFonts w:ascii="Arial Narrow" w:hAnsi="Arial Narrow" w:cs="Arial"/>
                                    </w:rPr>
                                  </w:pPr>
                                  <w:hyperlink r:id="rId20" w:history="1">
                                    <w:r w:rsidR="007A3FC9" w:rsidRPr="003958E1">
                                      <w:rPr>
                                        <w:rStyle w:val="Lienhypertexte"/>
                                        <w:rFonts w:ascii="Arial Narrow" w:hAnsi="Arial Narrow" w:cs="Arial"/>
                                      </w:rPr>
                                      <w:t>https://www.youtube.com/watch?v=qGPXIrSAaes&amp;t=71s</w:t>
                                    </w:r>
                                  </w:hyperlink>
                                </w:p>
                                <w:p w14:paraId="76CF7784" w14:textId="77777777" w:rsidR="007A3FC9" w:rsidRDefault="007A3FC9" w:rsidP="007B1E27">
                                  <w:pPr>
                                    <w:rPr>
                                      <w:rFonts w:ascii="Arial Narrow" w:hAnsi="Arial Narrow" w:cs="Arial"/>
                                    </w:rPr>
                                  </w:pPr>
                                </w:p>
                                <w:p w14:paraId="54627DA9" w14:textId="77777777" w:rsidR="00C2526A" w:rsidRDefault="00C2526A" w:rsidP="007B1E27">
                                  <w:pPr>
                                    <w:rPr>
                                      <w:rFonts w:ascii="Arial Narrow" w:hAnsi="Arial Narrow" w:cs="Arial"/>
                                    </w:rPr>
                                  </w:pPr>
                                </w:p>
                                <w:p w14:paraId="37069E41" w14:textId="77777777" w:rsidR="00C2526A" w:rsidRDefault="00C2526A" w:rsidP="007B1E27">
                                  <w:pPr>
                                    <w:rPr>
                                      <w:rFonts w:ascii="Arial Narrow" w:hAnsi="Arial Narrow" w:cs="Arial"/>
                                    </w:rPr>
                                  </w:pPr>
                                </w:p>
                                <w:p w14:paraId="7649BC73" w14:textId="6B54B944" w:rsidR="00AC5AF6" w:rsidRPr="00426FAB" w:rsidRDefault="00B16A06" w:rsidP="007B1E27">
                                  <w:pPr>
                                    <w:rPr>
                                      <w:rFonts w:ascii="Arial Narrow" w:hAnsi="Arial Narrow" w:cs="Arial"/>
                                    </w:rPr>
                                  </w:pPr>
                                  <w:hyperlink r:id="rId21" w:history="1">
                                    <w:r w:rsidR="00426FAB" w:rsidRPr="003958E1">
                                      <w:rPr>
                                        <w:rStyle w:val="Lienhypertexte"/>
                                        <w:rFonts w:ascii="Arial Narrow" w:hAnsi="Arial Narrow" w:cs="Arial"/>
                                      </w:rPr>
                                      <w:t>https://artsandculture.google.com/partner/alte-nationalgalerie-staatliche-museen-zu-berlin</w:t>
                                    </w:r>
                                  </w:hyperlink>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type w14:anchorId="273B3A6D" id="_x0000_t202" coordsize="21600,21600" o:spt="202" path="m0,0l0,21600,21600,21600,21600,0xe">
                      <v:stroke joinstyle="miter"/>
                      <v:path gradientshapeok="t" o:connecttype="rect"/>
                    </v:shapetype>
                    <v:shape id="_x0000_s1030" type="#_x0000_t202" style="position:absolute;margin-left:-5.15pt;margin-top:0;width:168.7pt;height:199.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" filled="f" stroked="f">
                      <v:textbox style="mso-fit-shape-to-text:t">
                        <w:txbxContent>
                          <w:p w14:paraId="675FA8B7" w14:textId="4C4B0D4A" w:rsidR="007B1E27" w:rsidRDefault="006A2C1E" w:rsidP="007B1E27">
                            <w:pPr>
                              <w:rPr>
                                <w:rFonts w:ascii="Arial Narrow" w:hAnsi="Arial Narrow" w:cs="Arial"/>
                              </w:rPr>
                            </w:pPr>
                            <w:hyperlink r:id="rId22" w:history="1">
                              <w:r w:rsidR="00AC5AF6" w:rsidRPr="003958E1">
                                <w:rPr>
                                  <w:rStyle w:val="Lienhypertexte"/>
                                  <w:rFonts w:ascii="Arial Narrow" w:hAnsi="Arial Narrow" w:cs="Arial"/>
                                </w:rPr>
                                <w:t>https://www.ville.chambly.qc.ca/jeupatrimonialchambly/</w:t>
                              </w:r>
                            </w:hyperlink>
                          </w:p>
                          <w:p w14:paraId="19BC5CA1" w14:textId="77777777" w:rsidR="00AC5AF6" w:rsidRDefault="00AC5AF6" w:rsidP="007B1E27">
                            <w:pPr>
                              <w:rPr>
                                <w:rFonts w:ascii="Arial Narrow" w:hAnsi="Arial Narrow" w:cs="Arial"/>
                              </w:rPr>
                            </w:pPr>
                          </w:p>
                          <w:p w14:paraId="2B4E6986" w14:textId="77777777" w:rsidR="00C2526A" w:rsidRDefault="00C2526A" w:rsidP="007B1E27">
                            <w:pPr>
                              <w:rPr>
                                <w:rFonts w:ascii="Arial Narrow" w:hAnsi="Arial Narrow" w:cs="Arial"/>
                              </w:rPr>
                            </w:pPr>
                          </w:p>
                          <w:p w14:paraId="13F1ECD2" w14:textId="77777777" w:rsidR="00C2526A" w:rsidRDefault="00C2526A" w:rsidP="007B1E27">
                            <w:pPr>
                              <w:rPr>
                                <w:rFonts w:ascii="Arial Narrow" w:hAnsi="Arial Narrow" w:cs="Arial"/>
                              </w:rPr>
                            </w:pPr>
                          </w:p>
                          <w:p w14:paraId="11646AD1" w14:textId="77777777" w:rsidR="00C2526A" w:rsidRDefault="00C2526A" w:rsidP="007B1E27">
                            <w:pPr>
                              <w:rPr>
                                <w:rFonts w:ascii="Arial Narrow" w:hAnsi="Arial Narrow" w:cs="Arial"/>
                              </w:rPr>
                            </w:pPr>
                          </w:p>
                          <w:p w14:paraId="16B95C0E" w14:textId="2A80CC43" w:rsidR="007A3FC9" w:rsidRDefault="006A2C1E" w:rsidP="007B1E27">
                            <w:pPr>
                              <w:rPr>
                                <w:rFonts w:ascii="Arial Narrow" w:hAnsi="Arial Narrow" w:cs="Arial"/>
                              </w:rPr>
                            </w:pPr>
                            <w:hyperlink r:id="rId23" w:history="1">
                              <w:r w:rsidR="007A3FC9" w:rsidRPr="003958E1">
                                <w:rPr>
                                  <w:rStyle w:val="Lienhypertexte"/>
                                  <w:rFonts w:ascii="Arial Narrow" w:hAnsi="Arial Narrow" w:cs="Arial"/>
                                </w:rPr>
                                <w:t>https://www.youtube.com/watch?v=qGPXIrSAaes&amp;t=71s</w:t>
                              </w:r>
                            </w:hyperlink>
                          </w:p>
                          <w:p w14:paraId="76CF7784" w14:textId="77777777" w:rsidR="007A3FC9" w:rsidRDefault="007A3FC9" w:rsidP="007B1E27">
                            <w:pPr>
                              <w:rPr>
                                <w:rFonts w:ascii="Arial Narrow" w:hAnsi="Arial Narrow" w:cs="Arial"/>
                              </w:rPr>
                            </w:pPr>
                          </w:p>
                          <w:p w14:paraId="54627DA9" w14:textId="77777777" w:rsidR="00C2526A" w:rsidRDefault="00C2526A" w:rsidP="007B1E27">
                            <w:pPr>
                              <w:rPr>
                                <w:rFonts w:ascii="Arial Narrow" w:hAnsi="Arial Narrow" w:cs="Arial"/>
                              </w:rPr>
                            </w:pPr>
                          </w:p>
                          <w:p w14:paraId="37069E41" w14:textId="77777777" w:rsidR="00C2526A" w:rsidRDefault="00C2526A" w:rsidP="007B1E27">
                            <w:pPr>
                              <w:rPr>
                                <w:rFonts w:ascii="Arial Narrow" w:hAnsi="Arial Narrow" w:cs="Arial"/>
                              </w:rPr>
                            </w:pPr>
                          </w:p>
                          <w:p w14:paraId="7649BC73" w14:textId="6B54B944" w:rsidR="00AC5AF6" w:rsidRPr="00426FAB" w:rsidRDefault="006A2C1E" w:rsidP="007B1E27">
                            <w:pPr>
                              <w:rPr>
                                <w:rFonts w:ascii="Arial Narrow" w:hAnsi="Arial Narrow" w:cs="Arial"/>
                              </w:rPr>
                            </w:pPr>
                            <w:hyperlink r:id="rId24" w:history="1">
                              <w:r w:rsidR="00426FAB" w:rsidRPr="003958E1">
                                <w:rPr>
                                  <w:rStyle w:val="Lienhypertexte"/>
                                  <w:rFonts w:ascii="Arial Narrow" w:hAnsi="Arial Narrow" w:cs="Arial"/>
                                </w:rPr>
                                <w:t>https://artsandculture.google.com/partner/alte-nationalgalerie-staatliche-museen-zu-berlin</w:t>
                              </w:r>
                            </w:hyperlink>
                          </w:p>
                        </w:txbxContent>
                      </v:textbox>
                      <w10:wrap type="square"/>
                    </v:shape>
                  </w:pict>
                </mc:Fallback>
              </mc:AlternateContent>
            </w:r>
          </w:p>
        </w:tc>
      </w:tr>
      <w:tr w:rsidR="009754C8" w14:paraId="67F9E57F" w14:textId="77777777" w:rsidTr="009754C8">
        <w:trPr>
          <w:jc w:val="center"/>
        </w:trPr>
        <w:tc>
          <w:tcPr>
            <w:tcW w:w="1933" w:type="dxa"/>
          </w:tcPr>
          <w:p w14:paraId="73577177" w14:textId="290F6974" w:rsidR="009754C8" w:rsidRDefault="005D6B85" w:rsidP="00857377">
            <w:pPr>
              <w:rPr>
                <w:rFonts w:ascii="Arial Narrow" w:hAnsi="Arial Narrow" w:cs="Arial"/>
                <w:lang w:val="fr-CA"/>
              </w:rPr>
            </w:pPr>
            <w:r>
              <w:rPr>
                <w:rFonts w:ascii="Arial Narrow" w:hAnsi="Arial Narrow" w:cs="Arial"/>
                <w:lang w:val="fr-CA"/>
              </w:rPr>
              <w:lastRenderedPageBreak/>
              <w:t>Ressources en ligne</w:t>
            </w:r>
          </w:p>
        </w:tc>
        <w:tc>
          <w:tcPr>
            <w:tcW w:w="3041" w:type="dxa"/>
          </w:tcPr>
          <w:p w14:paraId="548D9034" w14:textId="6E898F70" w:rsidR="00845D39" w:rsidRDefault="00845D39" w:rsidP="00EA5B68">
            <w:pPr>
              <w:pStyle w:val="Paragraphedeliste"/>
              <w:numPr>
                <w:ilvl w:val="0"/>
                <w:numId w:val="6"/>
              </w:numPr>
              <w:rPr>
                <w:rFonts w:ascii="Arial Narrow" w:hAnsi="Arial Narrow" w:cs="Arial"/>
              </w:rPr>
            </w:pPr>
            <w:r w:rsidRPr="00845D39">
              <w:rPr>
                <w:rFonts w:ascii="Arial Narrow" w:hAnsi="Arial Narrow" w:cs="Arial"/>
              </w:rPr>
              <w:t>Je te suggère une tâche</w:t>
            </w:r>
            <w:r w:rsidR="00EA5B68">
              <w:rPr>
                <w:rFonts w:ascii="Arial Narrow" w:hAnsi="Arial Narrow" w:cs="Arial"/>
              </w:rPr>
              <w:t xml:space="preserve"> quotidienne à faire en routine </w:t>
            </w:r>
            <w:r w:rsidRPr="00EA5B68">
              <w:rPr>
                <w:rFonts w:ascii="Arial Narrow" w:hAnsi="Arial Narrow" w:cs="Arial"/>
              </w:rPr>
              <w:t>du jour.</w:t>
            </w:r>
          </w:p>
          <w:p w14:paraId="0E125AFC" w14:textId="77777777" w:rsidR="004875D0" w:rsidRPr="00EA5B68" w:rsidRDefault="004875D0" w:rsidP="004875D0">
            <w:pPr>
              <w:pStyle w:val="Paragraphedeliste"/>
              <w:ind w:left="360"/>
              <w:rPr>
                <w:rFonts w:ascii="Arial Narrow" w:hAnsi="Arial Narrow" w:cs="Arial"/>
              </w:rPr>
            </w:pPr>
          </w:p>
          <w:p w14:paraId="7CA8DC96" w14:textId="1FB7559B" w:rsidR="009754C8" w:rsidRPr="008F76B4" w:rsidRDefault="008F76B4" w:rsidP="008F76B4">
            <w:pPr>
              <w:pStyle w:val="Paragraphedeliste"/>
              <w:numPr>
                <w:ilvl w:val="0"/>
                <w:numId w:val="6"/>
              </w:numPr>
              <w:rPr>
                <w:rFonts w:ascii="Arial Narrow" w:hAnsi="Arial Narrow" w:cs="Arial"/>
              </w:rPr>
            </w:pPr>
            <w:r>
              <w:rPr>
                <w:rFonts w:ascii="Arial Narrow" w:hAnsi="Arial Narrow" w:cs="Arial"/>
              </w:rPr>
              <w:t xml:space="preserve">Tu as accès de façon numérique à ton cahier </w:t>
            </w:r>
            <w:r w:rsidR="00845D39" w:rsidRPr="008F76B4">
              <w:rPr>
                <w:rFonts w:ascii="Arial Narrow" w:hAnsi="Arial Narrow" w:cs="Arial"/>
              </w:rPr>
              <w:t>et tes outils Arobas ainsi qu’à ton cahier Escale.</w:t>
            </w:r>
          </w:p>
        </w:tc>
        <w:tc>
          <w:tcPr>
            <w:tcW w:w="3656" w:type="dxa"/>
          </w:tcPr>
          <w:p w14:paraId="75235828" w14:textId="3BD63A73" w:rsidR="009754C8" w:rsidRPr="008A4123" w:rsidRDefault="00EA5B68" w:rsidP="00857377">
            <w:pPr>
              <w:rPr>
                <w:rFonts w:ascii="Arial Narrow" w:hAnsi="Arial Narrow" w:cs="Arial"/>
              </w:rPr>
            </w:pPr>
            <w:r w:rsidRPr="008A4123">
              <w:rPr>
                <w:rFonts w:ascii="Arial Narrow" w:hAnsi="Arial Narrow" w:cs="Arial"/>
                <w:noProof/>
                <w:lang w:val="fr-CA" w:eastAsia="fr-CA"/>
              </w:rPr>
              <mc:AlternateContent>
                <mc:Choice Requires="wps">
                  <w:drawing>
                    <wp:anchor distT="0" distB="0" distL="114300" distR="114300" simplePos="0" relativeHeight="251669504" behindDoc="0" locked="0" layoutInCell="1" allowOverlap="1" wp14:anchorId="3C42163C" wp14:editId="56C84379">
                      <wp:simplePos x="0" y="0"/>
                      <wp:positionH relativeFrom="column">
                        <wp:posOffset>-65204</wp:posOffset>
                      </wp:positionH>
                      <wp:positionV relativeFrom="paragraph">
                        <wp:posOffset>37748</wp:posOffset>
                      </wp:positionV>
                      <wp:extent cx="2142490" cy="1315720"/>
                      <wp:effectExtent l="0" t="0" r="0" b="0"/>
                      <wp:wrapSquare wrapText="bothSides"/>
                      <wp:docPr id="6" name="ZoneTexte 1">
                        <a:extLst xmlns:a="http://schemas.openxmlformats.org/drawingml/2006/main">
                          <a:ext uri="{FF2B5EF4-FFF2-40B4-BE49-F238E27FC236}">
                            <a16:creationId xmlns:a16="http://schemas.microsoft.com/office/drawing/2014/main" id="{AF0F31DF-1AC9-4174-8D2D-503A3C951BA0}"/>
                          </a:ext>
                        </a:extLst>
                      </wp:docPr>
                      <wp:cNvGraphicFramePr/>
                      <a:graphic xmlns:a="http://schemas.openxmlformats.org/drawingml/2006/main">
                        <a:graphicData uri="http://schemas.microsoft.com/office/word/2010/wordprocessingShape">
                          <wps:wsp>
                            <wps:cNvSpPr txBox="1"/>
                            <wps:spPr>
                              <a:xfrm>
                                <a:off x="0" y="0"/>
                                <a:ext cx="2142490" cy="1315720"/>
                              </a:xfrm>
                              <a:prstGeom prst="rect">
                                <a:avLst/>
                              </a:prstGeom>
                              <a:noFill/>
                            </wps:spPr>
                            <wps:txbx>
                              <w:txbxContent>
                                <w:p w14:paraId="7E68C1F1" w14:textId="77298818" w:rsidR="00D123F1" w:rsidRDefault="00B16A06" w:rsidP="00EA5B68">
                                  <w:pPr>
                                    <w:rPr>
                                      <w:rFonts w:ascii="Arial Narrow" w:hAnsi="Arial Narrow" w:cs="Arial"/>
                                    </w:rPr>
                                  </w:pPr>
                                  <w:hyperlink r:id="rId25" w:history="1">
                                    <w:r w:rsidR="004875D0" w:rsidRPr="003958E1">
                                      <w:rPr>
                                        <w:rStyle w:val="Lienhypertexte"/>
                                        <w:rFonts w:ascii="Arial Narrow" w:hAnsi="Arial Narrow" w:cs="Arial"/>
                                      </w:rPr>
                                      <w:t>https://drive.google.com/file/d/1TrxTpC8vvzime2VFQT71OuIH2bZasf4b/view?usp=sharing</w:t>
                                    </w:r>
                                  </w:hyperlink>
                                </w:p>
                                <w:p w14:paraId="3B49016F" w14:textId="77777777" w:rsidR="004875D0" w:rsidRDefault="004875D0" w:rsidP="00EA5B68">
                                  <w:pPr>
                                    <w:rPr>
                                      <w:rFonts w:ascii="Arial Narrow" w:hAnsi="Arial Narrow" w:cs="Arial"/>
                                    </w:rPr>
                                  </w:pPr>
                                </w:p>
                                <w:p w14:paraId="7D64E3AB" w14:textId="227F1321" w:rsidR="004875D0" w:rsidRPr="004875D0" w:rsidRDefault="004875D0" w:rsidP="004875D0">
                                  <w:pPr>
                                    <w:rPr>
                                      <w:rFonts w:ascii="Arial Narrow" w:hAnsi="Arial Narrow" w:cs="Arial"/>
                                      <w:lang w:val="en-US"/>
                                    </w:rPr>
                                  </w:pPr>
                                  <w:r w:rsidRPr="004875D0">
                                    <w:rPr>
                                      <w:rFonts w:ascii="Arial Narrow" w:hAnsi="Arial Narrow" w:cs="Arial"/>
                                      <w:lang w:val="en-US"/>
                                    </w:rPr>
                                    <w:t>mabiblio.pearsonerpi.com/</w:t>
                                  </w:r>
                                  <w:proofErr w:type="spellStart"/>
                                  <w:r w:rsidRPr="004875D0">
                                    <w:rPr>
                                      <w:rFonts w:ascii="Arial Narrow" w:hAnsi="Arial Narrow" w:cs="Arial"/>
                                      <w:lang w:val="en-US"/>
                                    </w:rPr>
                                    <w:t>rats_covid</w:t>
                                  </w:r>
                                  <w:proofErr w:type="spellEnd"/>
                                </w:p>
                                <w:p w14:paraId="5E9B145B" w14:textId="77777777" w:rsidR="00D123F1" w:rsidRPr="00426FAB" w:rsidRDefault="00D123F1" w:rsidP="00F15F36">
                                  <w:pPr>
                                    <w:rPr>
                                      <w:rFonts w:ascii="Arial Narrow" w:hAnsi="Arial Narrow" w:cs="Arial"/>
                                    </w:rPr>
                                  </w:pPr>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 w14:anchorId="3C42163C" id="_x0000_s1031" type="#_x0000_t202" style="position:absolute;margin-left:-5.15pt;margin-top:2.95pt;width:168.7pt;height:10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" filled="f" stroked="f">
                      <v:textbox style="mso-fit-shape-to-text:t">
                        <w:txbxContent>
                          <w:p w14:paraId="7E68C1F1" w14:textId="77298818" w:rsidR="00D123F1" w:rsidRDefault="004875D0" w:rsidP="00EA5B68">
                            <w:pPr>
                              <w:rPr>
                                <w:rFonts w:ascii="Arial Narrow" w:hAnsi="Arial Narrow" w:cs="Arial"/>
                              </w:rPr>
                            </w:pPr>
                            <w:hyperlink r:id="rId26" w:history="1">
                              <w:r w:rsidRPr="003958E1">
                                <w:rPr>
                                  <w:rStyle w:val="Lienhypertexte"/>
                                  <w:rFonts w:ascii="Arial Narrow" w:hAnsi="Arial Narrow" w:cs="Arial"/>
                                </w:rPr>
                                <w:t>https://drive.google.com/file/d/1TrxTpC8vvzime2VFQT71OuIH2bZasf4b/view?usp=sharing</w:t>
                              </w:r>
                            </w:hyperlink>
                          </w:p>
                          <w:p w14:paraId="3B49016F" w14:textId="77777777" w:rsidR="004875D0" w:rsidRDefault="004875D0" w:rsidP="00EA5B68">
                            <w:pPr>
                              <w:rPr>
                                <w:rFonts w:ascii="Arial Narrow" w:hAnsi="Arial Narrow" w:cs="Arial"/>
                              </w:rPr>
                            </w:pPr>
                          </w:p>
                          <w:p w14:paraId="7D64E3AB" w14:textId="227F1321" w:rsidR="004875D0" w:rsidRPr="004875D0" w:rsidRDefault="004875D0" w:rsidP="004875D0">
                            <w:pPr>
                              <w:rPr>
                                <w:rFonts w:ascii="Arial Narrow" w:hAnsi="Arial Narrow" w:cs="Arial"/>
                                <w:lang w:val="en-US"/>
                              </w:rPr>
                            </w:pPr>
                            <w:r w:rsidRPr="004875D0">
                              <w:rPr>
                                <w:rFonts w:ascii="Arial Narrow" w:hAnsi="Arial Narrow" w:cs="Arial"/>
                                <w:lang w:val="en-US"/>
                              </w:rPr>
                              <w:t>mabiblio.pearsonerpi.com/rats_covid</w:t>
                            </w:r>
                          </w:p>
                          <w:p w14:paraId="5E9B145B" w14:textId="77777777" w:rsidR="00D123F1" w:rsidRPr="00426FAB" w:rsidRDefault="00D123F1" w:rsidP="00F15F36">
                            <w:pPr>
                              <w:rPr>
                                <w:rFonts w:ascii="Arial Narrow" w:hAnsi="Arial Narrow" w:cs="Arial"/>
                              </w:rPr>
                            </w:pPr>
                          </w:p>
                        </w:txbxContent>
                      </v:textbox>
                      <w10:wrap type="square"/>
                    </v:shape>
                  </w:pict>
                </mc:Fallback>
              </mc:AlternateContent>
            </w:r>
          </w:p>
        </w:tc>
      </w:tr>
      <w:tr w:rsidR="009754C8" w14:paraId="79F73383" w14:textId="77777777" w:rsidTr="009754C8">
        <w:trPr>
          <w:jc w:val="center"/>
        </w:trPr>
        <w:tc>
          <w:tcPr>
            <w:tcW w:w="1933" w:type="dxa"/>
          </w:tcPr>
          <w:p w14:paraId="78E639C9" w14:textId="4EB3769A" w:rsidR="009754C8" w:rsidRDefault="006112A1" w:rsidP="00857377">
            <w:pPr>
              <w:rPr>
                <w:rFonts w:ascii="Arial Narrow" w:hAnsi="Arial Narrow" w:cs="Arial"/>
                <w:lang w:val="fr-CA"/>
              </w:rPr>
            </w:pPr>
            <w:r>
              <w:rPr>
                <w:rFonts w:ascii="Arial Narrow" w:hAnsi="Arial Narrow" w:cs="Arial"/>
                <w:lang w:val="fr-CA"/>
              </w:rPr>
              <w:t>Activités amusantes</w:t>
            </w:r>
          </w:p>
        </w:tc>
        <w:tc>
          <w:tcPr>
            <w:tcW w:w="3041" w:type="dxa"/>
          </w:tcPr>
          <w:p w14:paraId="6325E700" w14:textId="3AA85ACA" w:rsidR="00261DDE" w:rsidRDefault="0081517A" w:rsidP="00261DDE">
            <w:pPr>
              <w:pStyle w:val="Paragraphedeliste"/>
              <w:numPr>
                <w:ilvl w:val="0"/>
                <w:numId w:val="6"/>
              </w:numPr>
              <w:rPr>
                <w:rFonts w:ascii="Arial Narrow" w:hAnsi="Arial Narrow" w:cs="Arial"/>
              </w:rPr>
            </w:pPr>
            <w:r>
              <w:rPr>
                <w:rFonts w:ascii="Arial Narrow" w:hAnsi="Arial Narrow" w:cs="Arial"/>
              </w:rPr>
              <w:t>Marche à suivre pour Mots C</w:t>
            </w:r>
            <w:r w:rsidR="00893E99">
              <w:rPr>
                <w:rFonts w:ascii="Arial Narrow" w:hAnsi="Arial Narrow" w:cs="Arial"/>
              </w:rPr>
              <w:t>lés : Cliquez sur «</w:t>
            </w:r>
            <w:r w:rsidR="009D0AEF">
              <w:rPr>
                <w:rFonts w:ascii="Arial Narrow" w:hAnsi="Arial Narrow" w:cs="Arial"/>
              </w:rPr>
              <w:t xml:space="preserve"> </w:t>
            </w:r>
            <w:r w:rsidR="00893E99">
              <w:rPr>
                <w:rFonts w:ascii="Arial Narrow" w:hAnsi="Arial Narrow" w:cs="Arial"/>
              </w:rPr>
              <w:t>J</w:t>
            </w:r>
            <w:r w:rsidR="00261DDE" w:rsidRPr="00261DDE">
              <w:rPr>
                <w:rFonts w:ascii="Arial Narrow" w:hAnsi="Arial Narrow" w:cs="Arial"/>
              </w:rPr>
              <w:t>e m’inscris</w:t>
            </w:r>
            <w:r w:rsidR="009D0AEF">
              <w:rPr>
                <w:rFonts w:ascii="Arial Narrow" w:hAnsi="Arial Narrow" w:cs="Arial"/>
              </w:rPr>
              <w:t xml:space="preserve"> </w:t>
            </w:r>
            <w:r w:rsidR="00261DDE" w:rsidRPr="00261DDE">
              <w:rPr>
                <w:rFonts w:ascii="Arial Narrow" w:hAnsi="Arial Narrow" w:cs="Arial"/>
              </w:rPr>
              <w:t>» puis indiquez les informations nécessaires. Si vous êtes un parent, vous devez vous inscrire comme si vous étiez un enseignant et que votre enfant était votre élève (il est possible d’inscrire plus d’un enfant)."</w:t>
            </w:r>
            <w:r w:rsidR="00261DDE" w:rsidRPr="00261DDE">
              <w:rPr>
                <w:rFonts w:ascii="Arial Narrow" w:hAnsi="Arial Narrow" w:cs="Arial"/>
              </w:rPr>
              <w:br/>
              <w:t>Il faut inscrire</w:t>
            </w:r>
            <w:r w:rsidR="00F57FBC">
              <w:rPr>
                <w:rFonts w:ascii="Arial Narrow" w:hAnsi="Arial Narrow" w:cs="Arial"/>
              </w:rPr>
              <w:t xml:space="preserve"> </w:t>
            </w:r>
            <w:r w:rsidR="00261DDE" w:rsidRPr="00261DDE">
              <w:rPr>
                <w:rFonts w:ascii="Arial Narrow" w:hAnsi="Arial Narrow" w:cs="Arial"/>
              </w:rPr>
              <w:t>: Courage (dans CODE DE PROMOTION)</w:t>
            </w:r>
          </w:p>
          <w:p w14:paraId="3F08AB90" w14:textId="77777777" w:rsidR="008F1216" w:rsidRPr="00261DDE" w:rsidRDefault="008F1216" w:rsidP="008E4893">
            <w:pPr>
              <w:pStyle w:val="Paragraphedeliste"/>
              <w:ind w:left="360"/>
              <w:rPr>
                <w:rFonts w:ascii="Arial Narrow" w:hAnsi="Arial Narrow" w:cs="Arial"/>
              </w:rPr>
            </w:pPr>
          </w:p>
          <w:p w14:paraId="3343CF81" w14:textId="3FEE964C" w:rsidR="009754C8" w:rsidRPr="008F1216" w:rsidRDefault="00261DDE" w:rsidP="008F1216">
            <w:pPr>
              <w:pStyle w:val="Paragraphedeliste"/>
              <w:numPr>
                <w:ilvl w:val="0"/>
                <w:numId w:val="6"/>
              </w:numPr>
              <w:rPr>
                <w:rFonts w:ascii="Arial Narrow" w:hAnsi="Arial Narrow" w:cs="Arial"/>
              </w:rPr>
            </w:pPr>
            <w:r w:rsidRPr="00261DDE">
              <w:rPr>
                <w:rFonts w:ascii="Arial Narrow" w:hAnsi="Arial Narrow" w:cs="Arial"/>
              </w:rPr>
              <w:t xml:space="preserve">Tu peux réviser toutes tes notions de français à l’aide de ce site qui est similaire à </w:t>
            </w:r>
            <w:proofErr w:type="spellStart"/>
            <w:r w:rsidRPr="00261DDE">
              <w:rPr>
                <w:rFonts w:ascii="Arial Narrow" w:hAnsi="Arial Narrow" w:cs="Arial"/>
              </w:rPr>
              <w:t>Netmath</w:t>
            </w:r>
            <w:proofErr w:type="spellEnd"/>
            <w:r w:rsidRPr="00261DDE">
              <w:rPr>
                <w:rFonts w:ascii="Arial Narrow" w:hAnsi="Arial Narrow" w:cs="Arial"/>
              </w:rPr>
              <w:t>.</w:t>
            </w:r>
          </w:p>
        </w:tc>
        <w:tc>
          <w:tcPr>
            <w:tcW w:w="3656" w:type="dxa"/>
          </w:tcPr>
          <w:p w14:paraId="4B7C4887" w14:textId="5AA570FF" w:rsidR="009754C8" w:rsidRPr="008A4123" w:rsidRDefault="006858AA" w:rsidP="00857377">
            <w:pPr>
              <w:rPr>
                <w:rFonts w:ascii="Arial Narrow" w:hAnsi="Arial Narrow" w:cs="Arial"/>
              </w:rPr>
            </w:pPr>
            <w:r w:rsidRPr="008A4123">
              <w:rPr>
                <w:rFonts w:ascii="Arial Narrow" w:hAnsi="Arial Narrow" w:cs="Arial"/>
                <w:noProof/>
                <w:lang w:val="fr-CA" w:eastAsia="fr-CA"/>
              </w:rPr>
              <mc:AlternateContent>
                <mc:Choice Requires="wps">
                  <w:drawing>
                    <wp:anchor distT="0" distB="0" distL="114300" distR="114300" simplePos="0" relativeHeight="251671552" behindDoc="0" locked="0" layoutInCell="1" allowOverlap="1" wp14:anchorId="17ECBCA8" wp14:editId="4D8113E0">
                      <wp:simplePos x="0" y="0"/>
                      <wp:positionH relativeFrom="column">
                        <wp:posOffset>-64820</wp:posOffset>
                      </wp:positionH>
                      <wp:positionV relativeFrom="paragraph">
                        <wp:posOffset>610</wp:posOffset>
                      </wp:positionV>
                      <wp:extent cx="2142490" cy="955040"/>
                      <wp:effectExtent l="0" t="0" r="0" b="0"/>
                      <wp:wrapSquare wrapText="bothSides"/>
                      <wp:docPr id="8" name="ZoneTexte 1">
                        <a:extLst xmlns:a="http://schemas.openxmlformats.org/drawingml/2006/main">
                          <a:ext uri="{FF2B5EF4-FFF2-40B4-BE49-F238E27FC236}">
                            <a16:creationId xmlns:a16="http://schemas.microsoft.com/office/drawing/2014/main" id="{AF0F31DF-1AC9-4174-8D2D-503A3C951BA0}"/>
                          </a:ext>
                        </a:extLst>
                      </wp:docPr>
                      <wp:cNvGraphicFramePr/>
                      <a:graphic xmlns:a="http://schemas.openxmlformats.org/drawingml/2006/main">
                        <a:graphicData uri="http://schemas.microsoft.com/office/word/2010/wordprocessingShape">
                          <wps:wsp>
                            <wps:cNvSpPr txBox="1"/>
                            <wps:spPr>
                              <a:xfrm>
                                <a:off x="0" y="0"/>
                                <a:ext cx="2142490" cy="955040"/>
                              </a:xfrm>
                              <a:prstGeom prst="rect">
                                <a:avLst/>
                              </a:prstGeom>
                              <a:noFill/>
                            </wps:spPr>
                            <wps:txbx>
                              <w:txbxContent>
                                <w:p w14:paraId="612EC76C" w14:textId="2A8B56C1" w:rsidR="006858AA" w:rsidRPr="006858AA" w:rsidRDefault="00B16A06" w:rsidP="006858AA">
                                  <w:pPr>
                                    <w:widowControl w:val="0"/>
                                    <w:autoSpaceDE w:val="0"/>
                                    <w:autoSpaceDN w:val="0"/>
                                    <w:adjustRightInd w:val="0"/>
                                    <w:spacing w:line="340" w:lineRule="atLeast"/>
                                    <w:rPr>
                                      <w:rFonts w:ascii="Arial Narrow" w:hAnsi="Arial Narrow" w:cs="Times"/>
                                      <w:color w:val="000000"/>
                                    </w:rPr>
                                  </w:pPr>
                                  <w:hyperlink r:id="rId27" w:history="1">
                                    <w:r w:rsidR="006858AA" w:rsidRPr="006858AA">
                                      <w:rPr>
                                        <w:rFonts w:ascii="Arial Narrow" w:hAnsi="Arial Narrow" w:cs="Calibri"/>
                                        <w:color w:val="0000E9"/>
                                        <w:u w:val="single" w:color="0000E9"/>
                                      </w:rPr>
                                      <w:t>https://mots-cles.ca/?fbclid=IwAR0ybMfJ-0RBJ2tRtl92W7Ftyno6xiYfDGOA7q3bfbG_Di3ww0XziPSfYIw</w:t>
                                    </w:r>
                                  </w:hyperlink>
                                </w:p>
                              </w:txbxContent>
                            </wps:txbx>
                            <wps:bodyPr wrap="square" rtlCol="0">
                              <a:spAutoFit/>
                            </wps:bodyPr>
                          </wps:wsp>
                        </a:graphicData>
                      </a:graphic>
                      <wp14:sizeRelH relativeFrom="margin">
                        <wp14:pctWidth>0</wp14:pctWidth>
                      </wp14:sizeRelH>
                    </wp:anchor>
                  </w:drawing>
                </mc:Choice>
                <mc:Fallback xmlns:mv="urn:schemas-microsoft-com:mac:vml" xmlns:mo="http://schemas.microsoft.com/office/mac/office/2008/main">
                  <w:pict>
                    <v:shape w14:anchorId="17ECBCA8" id="_x0000_s1032" type="#_x0000_t202" style="position:absolute;margin-left:-5.1pt;margin-top:.05pt;width:168.7pt;height:75.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" filled="f" stroked="f">
                      <v:textbox style="mso-fit-shape-to-text:t">
                        <w:txbxContent>
                          <w:p w14:paraId="612EC76C" w14:textId="2A8B56C1" w:rsidR="006858AA" w:rsidRPr="006858AA" w:rsidRDefault="006858AA" w:rsidP="006858AA">
                            <w:pPr>
                              <w:widowControl w:val="0"/>
                              <w:autoSpaceDE w:val="0"/>
                              <w:autoSpaceDN w:val="0"/>
                              <w:adjustRightInd w:val="0"/>
                              <w:spacing w:line="340" w:lineRule="atLeast"/>
                              <w:rPr>
                                <w:rFonts w:ascii="Arial Narrow" w:hAnsi="Arial Narrow" w:cs="Times"/>
                                <w:color w:val="000000"/>
                              </w:rPr>
                            </w:pPr>
                            <w:hyperlink r:id="rId28" w:history="1">
                              <w:r w:rsidRPr="006858AA">
                                <w:rPr>
                                  <w:rFonts w:ascii="Arial Narrow" w:hAnsi="Arial Narrow" w:cs="Calibri"/>
                                  <w:color w:val="0000E9"/>
                                  <w:u w:val="single" w:color="0000E9"/>
                                </w:rPr>
                                <w:t>https://mots-cles.ca/?fbclid=IwAR0ybMfJ-0RBJ2tRtl92W7Ftyno6xiYfDGOA7q3bfbG_Di3ww0XziPSfYIw</w:t>
                              </w:r>
                            </w:hyperlink>
                          </w:p>
                        </w:txbxContent>
                      </v:textbox>
                      <w10:wrap type="square"/>
                    </v:shape>
                  </w:pict>
                </mc:Fallback>
              </mc:AlternateContent>
            </w:r>
          </w:p>
        </w:tc>
      </w:tr>
    </w:tbl>
    <w:p w14:paraId="1B802BF1" w14:textId="215A11CE" w:rsidR="00857377" w:rsidRPr="00857377" w:rsidRDefault="00857377" w:rsidP="00857377">
      <w:pPr>
        <w:rPr>
          <w:rFonts w:ascii="Arial Narrow" w:hAnsi="Arial Narrow" w:cs="Arial"/>
          <w:lang w:val="fr-CA"/>
        </w:rPr>
      </w:pPr>
    </w:p>
    <w:sectPr w:rsidR="00857377" w:rsidRPr="00857377" w:rsidSect="00CB04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21E0"/>
    <w:multiLevelType w:val="hybridMultilevel"/>
    <w:tmpl w:val="74A07D0E"/>
    <w:lvl w:ilvl="0" w:tplc="F8BE55BE">
      <w:start w:val="1"/>
      <w:numFmt w:val="bullet"/>
      <w:lvlText w:val=""/>
      <w:lvlJc w:val="left"/>
      <w:pPr>
        <w:tabs>
          <w:tab w:val="num" w:pos="720"/>
        </w:tabs>
        <w:ind w:left="720" w:hanging="360"/>
      </w:pPr>
      <w:rPr>
        <w:rFonts w:ascii="Wingdings" w:hAnsi="Wingdings" w:hint="default"/>
      </w:rPr>
    </w:lvl>
    <w:lvl w:ilvl="1" w:tplc="D3A63448" w:tentative="1">
      <w:start w:val="1"/>
      <w:numFmt w:val="bullet"/>
      <w:lvlText w:val=""/>
      <w:lvlJc w:val="left"/>
      <w:pPr>
        <w:tabs>
          <w:tab w:val="num" w:pos="1440"/>
        </w:tabs>
        <w:ind w:left="1440" w:hanging="360"/>
      </w:pPr>
      <w:rPr>
        <w:rFonts w:ascii="Wingdings" w:hAnsi="Wingdings" w:hint="default"/>
      </w:rPr>
    </w:lvl>
    <w:lvl w:ilvl="2" w:tplc="3D5667E0" w:tentative="1">
      <w:start w:val="1"/>
      <w:numFmt w:val="bullet"/>
      <w:lvlText w:val=""/>
      <w:lvlJc w:val="left"/>
      <w:pPr>
        <w:tabs>
          <w:tab w:val="num" w:pos="2160"/>
        </w:tabs>
        <w:ind w:left="2160" w:hanging="360"/>
      </w:pPr>
      <w:rPr>
        <w:rFonts w:ascii="Wingdings" w:hAnsi="Wingdings" w:hint="default"/>
      </w:rPr>
    </w:lvl>
    <w:lvl w:ilvl="3" w:tplc="69B4A61C" w:tentative="1">
      <w:start w:val="1"/>
      <w:numFmt w:val="bullet"/>
      <w:lvlText w:val=""/>
      <w:lvlJc w:val="left"/>
      <w:pPr>
        <w:tabs>
          <w:tab w:val="num" w:pos="2880"/>
        </w:tabs>
        <w:ind w:left="2880" w:hanging="360"/>
      </w:pPr>
      <w:rPr>
        <w:rFonts w:ascii="Wingdings" w:hAnsi="Wingdings" w:hint="default"/>
      </w:rPr>
    </w:lvl>
    <w:lvl w:ilvl="4" w:tplc="138E7172" w:tentative="1">
      <w:start w:val="1"/>
      <w:numFmt w:val="bullet"/>
      <w:lvlText w:val=""/>
      <w:lvlJc w:val="left"/>
      <w:pPr>
        <w:tabs>
          <w:tab w:val="num" w:pos="3600"/>
        </w:tabs>
        <w:ind w:left="3600" w:hanging="360"/>
      </w:pPr>
      <w:rPr>
        <w:rFonts w:ascii="Wingdings" w:hAnsi="Wingdings" w:hint="default"/>
      </w:rPr>
    </w:lvl>
    <w:lvl w:ilvl="5" w:tplc="B3F077DE" w:tentative="1">
      <w:start w:val="1"/>
      <w:numFmt w:val="bullet"/>
      <w:lvlText w:val=""/>
      <w:lvlJc w:val="left"/>
      <w:pPr>
        <w:tabs>
          <w:tab w:val="num" w:pos="4320"/>
        </w:tabs>
        <w:ind w:left="4320" w:hanging="360"/>
      </w:pPr>
      <w:rPr>
        <w:rFonts w:ascii="Wingdings" w:hAnsi="Wingdings" w:hint="default"/>
      </w:rPr>
    </w:lvl>
    <w:lvl w:ilvl="6" w:tplc="DBC0FFB8" w:tentative="1">
      <w:start w:val="1"/>
      <w:numFmt w:val="bullet"/>
      <w:lvlText w:val=""/>
      <w:lvlJc w:val="left"/>
      <w:pPr>
        <w:tabs>
          <w:tab w:val="num" w:pos="5040"/>
        </w:tabs>
        <w:ind w:left="5040" w:hanging="360"/>
      </w:pPr>
      <w:rPr>
        <w:rFonts w:ascii="Wingdings" w:hAnsi="Wingdings" w:hint="default"/>
      </w:rPr>
    </w:lvl>
    <w:lvl w:ilvl="7" w:tplc="DE725144" w:tentative="1">
      <w:start w:val="1"/>
      <w:numFmt w:val="bullet"/>
      <w:lvlText w:val=""/>
      <w:lvlJc w:val="left"/>
      <w:pPr>
        <w:tabs>
          <w:tab w:val="num" w:pos="5760"/>
        </w:tabs>
        <w:ind w:left="5760" w:hanging="360"/>
      </w:pPr>
      <w:rPr>
        <w:rFonts w:ascii="Wingdings" w:hAnsi="Wingdings" w:hint="default"/>
      </w:rPr>
    </w:lvl>
    <w:lvl w:ilvl="8" w:tplc="0F0467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6B35B0"/>
    <w:multiLevelType w:val="hybridMultilevel"/>
    <w:tmpl w:val="B02629D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7300CD"/>
    <w:multiLevelType w:val="hybridMultilevel"/>
    <w:tmpl w:val="BC9A0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71601B"/>
    <w:multiLevelType w:val="hybridMultilevel"/>
    <w:tmpl w:val="4FE21A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6F97AF7"/>
    <w:multiLevelType w:val="hybridMultilevel"/>
    <w:tmpl w:val="437653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F0C3474"/>
    <w:multiLevelType w:val="hybridMultilevel"/>
    <w:tmpl w:val="275E911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5CC4395"/>
    <w:multiLevelType w:val="hybridMultilevel"/>
    <w:tmpl w:val="F5462ABC"/>
    <w:lvl w:ilvl="0" w:tplc="B2CCAA36">
      <w:start w:val="1"/>
      <w:numFmt w:val="bullet"/>
      <w:lvlText w:val=""/>
      <w:lvlJc w:val="left"/>
      <w:pPr>
        <w:tabs>
          <w:tab w:val="num" w:pos="720"/>
        </w:tabs>
        <w:ind w:left="720" w:hanging="360"/>
      </w:pPr>
      <w:rPr>
        <w:rFonts w:ascii="Wingdings" w:hAnsi="Wingdings" w:hint="default"/>
      </w:rPr>
    </w:lvl>
    <w:lvl w:ilvl="1" w:tplc="89FAAF88" w:tentative="1">
      <w:start w:val="1"/>
      <w:numFmt w:val="bullet"/>
      <w:lvlText w:val=""/>
      <w:lvlJc w:val="left"/>
      <w:pPr>
        <w:tabs>
          <w:tab w:val="num" w:pos="1440"/>
        </w:tabs>
        <w:ind w:left="1440" w:hanging="360"/>
      </w:pPr>
      <w:rPr>
        <w:rFonts w:ascii="Wingdings" w:hAnsi="Wingdings" w:hint="default"/>
      </w:rPr>
    </w:lvl>
    <w:lvl w:ilvl="2" w:tplc="80E681AE" w:tentative="1">
      <w:start w:val="1"/>
      <w:numFmt w:val="bullet"/>
      <w:lvlText w:val=""/>
      <w:lvlJc w:val="left"/>
      <w:pPr>
        <w:tabs>
          <w:tab w:val="num" w:pos="2160"/>
        </w:tabs>
        <w:ind w:left="2160" w:hanging="360"/>
      </w:pPr>
      <w:rPr>
        <w:rFonts w:ascii="Wingdings" w:hAnsi="Wingdings" w:hint="default"/>
      </w:rPr>
    </w:lvl>
    <w:lvl w:ilvl="3" w:tplc="92F8DA7E" w:tentative="1">
      <w:start w:val="1"/>
      <w:numFmt w:val="bullet"/>
      <w:lvlText w:val=""/>
      <w:lvlJc w:val="left"/>
      <w:pPr>
        <w:tabs>
          <w:tab w:val="num" w:pos="2880"/>
        </w:tabs>
        <w:ind w:left="2880" w:hanging="360"/>
      </w:pPr>
      <w:rPr>
        <w:rFonts w:ascii="Wingdings" w:hAnsi="Wingdings" w:hint="default"/>
      </w:rPr>
    </w:lvl>
    <w:lvl w:ilvl="4" w:tplc="B8A29186" w:tentative="1">
      <w:start w:val="1"/>
      <w:numFmt w:val="bullet"/>
      <w:lvlText w:val=""/>
      <w:lvlJc w:val="left"/>
      <w:pPr>
        <w:tabs>
          <w:tab w:val="num" w:pos="3600"/>
        </w:tabs>
        <w:ind w:left="3600" w:hanging="360"/>
      </w:pPr>
      <w:rPr>
        <w:rFonts w:ascii="Wingdings" w:hAnsi="Wingdings" w:hint="default"/>
      </w:rPr>
    </w:lvl>
    <w:lvl w:ilvl="5" w:tplc="497A4730" w:tentative="1">
      <w:start w:val="1"/>
      <w:numFmt w:val="bullet"/>
      <w:lvlText w:val=""/>
      <w:lvlJc w:val="left"/>
      <w:pPr>
        <w:tabs>
          <w:tab w:val="num" w:pos="4320"/>
        </w:tabs>
        <w:ind w:left="4320" w:hanging="360"/>
      </w:pPr>
      <w:rPr>
        <w:rFonts w:ascii="Wingdings" w:hAnsi="Wingdings" w:hint="default"/>
      </w:rPr>
    </w:lvl>
    <w:lvl w:ilvl="6" w:tplc="6A92C4CA" w:tentative="1">
      <w:start w:val="1"/>
      <w:numFmt w:val="bullet"/>
      <w:lvlText w:val=""/>
      <w:lvlJc w:val="left"/>
      <w:pPr>
        <w:tabs>
          <w:tab w:val="num" w:pos="5040"/>
        </w:tabs>
        <w:ind w:left="5040" w:hanging="360"/>
      </w:pPr>
      <w:rPr>
        <w:rFonts w:ascii="Wingdings" w:hAnsi="Wingdings" w:hint="default"/>
      </w:rPr>
    </w:lvl>
    <w:lvl w:ilvl="7" w:tplc="F5DED37C" w:tentative="1">
      <w:start w:val="1"/>
      <w:numFmt w:val="bullet"/>
      <w:lvlText w:val=""/>
      <w:lvlJc w:val="left"/>
      <w:pPr>
        <w:tabs>
          <w:tab w:val="num" w:pos="5760"/>
        </w:tabs>
        <w:ind w:left="5760" w:hanging="360"/>
      </w:pPr>
      <w:rPr>
        <w:rFonts w:ascii="Wingdings" w:hAnsi="Wingdings" w:hint="default"/>
      </w:rPr>
    </w:lvl>
    <w:lvl w:ilvl="8" w:tplc="C0946A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D155E"/>
    <w:multiLevelType w:val="hybridMultilevel"/>
    <w:tmpl w:val="D52C9102"/>
    <w:lvl w:ilvl="0" w:tplc="6AFE1784">
      <w:start w:val="1"/>
      <w:numFmt w:val="bullet"/>
      <w:lvlText w:val=""/>
      <w:lvlJc w:val="left"/>
      <w:pPr>
        <w:tabs>
          <w:tab w:val="num" w:pos="720"/>
        </w:tabs>
        <w:ind w:left="720" w:hanging="360"/>
      </w:pPr>
      <w:rPr>
        <w:rFonts w:ascii="Wingdings" w:hAnsi="Wingdings" w:hint="default"/>
      </w:rPr>
    </w:lvl>
    <w:lvl w:ilvl="1" w:tplc="7570BA9C" w:tentative="1">
      <w:start w:val="1"/>
      <w:numFmt w:val="bullet"/>
      <w:lvlText w:val=""/>
      <w:lvlJc w:val="left"/>
      <w:pPr>
        <w:tabs>
          <w:tab w:val="num" w:pos="1440"/>
        </w:tabs>
        <w:ind w:left="1440" w:hanging="360"/>
      </w:pPr>
      <w:rPr>
        <w:rFonts w:ascii="Wingdings" w:hAnsi="Wingdings" w:hint="default"/>
      </w:rPr>
    </w:lvl>
    <w:lvl w:ilvl="2" w:tplc="75629FE8" w:tentative="1">
      <w:start w:val="1"/>
      <w:numFmt w:val="bullet"/>
      <w:lvlText w:val=""/>
      <w:lvlJc w:val="left"/>
      <w:pPr>
        <w:tabs>
          <w:tab w:val="num" w:pos="2160"/>
        </w:tabs>
        <w:ind w:left="2160" w:hanging="360"/>
      </w:pPr>
      <w:rPr>
        <w:rFonts w:ascii="Wingdings" w:hAnsi="Wingdings" w:hint="default"/>
      </w:rPr>
    </w:lvl>
    <w:lvl w:ilvl="3" w:tplc="1AAA40AE" w:tentative="1">
      <w:start w:val="1"/>
      <w:numFmt w:val="bullet"/>
      <w:lvlText w:val=""/>
      <w:lvlJc w:val="left"/>
      <w:pPr>
        <w:tabs>
          <w:tab w:val="num" w:pos="2880"/>
        </w:tabs>
        <w:ind w:left="2880" w:hanging="360"/>
      </w:pPr>
      <w:rPr>
        <w:rFonts w:ascii="Wingdings" w:hAnsi="Wingdings" w:hint="default"/>
      </w:rPr>
    </w:lvl>
    <w:lvl w:ilvl="4" w:tplc="9F3432C2" w:tentative="1">
      <w:start w:val="1"/>
      <w:numFmt w:val="bullet"/>
      <w:lvlText w:val=""/>
      <w:lvlJc w:val="left"/>
      <w:pPr>
        <w:tabs>
          <w:tab w:val="num" w:pos="3600"/>
        </w:tabs>
        <w:ind w:left="3600" w:hanging="360"/>
      </w:pPr>
      <w:rPr>
        <w:rFonts w:ascii="Wingdings" w:hAnsi="Wingdings" w:hint="default"/>
      </w:rPr>
    </w:lvl>
    <w:lvl w:ilvl="5" w:tplc="8FE6E6F8" w:tentative="1">
      <w:start w:val="1"/>
      <w:numFmt w:val="bullet"/>
      <w:lvlText w:val=""/>
      <w:lvlJc w:val="left"/>
      <w:pPr>
        <w:tabs>
          <w:tab w:val="num" w:pos="4320"/>
        </w:tabs>
        <w:ind w:left="4320" w:hanging="360"/>
      </w:pPr>
      <w:rPr>
        <w:rFonts w:ascii="Wingdings" w:hAnsi="Wingdings" w:hint="default"/>
      </w:rPr>
    </w:lvl>
    <w:lvl w:ilvl="6" w:tplc="6A860506" w:tentative="1">
      <w:start w:val="1"/>
      <w:numFmt w:val="bullet"/>
      <w:lvlText w:val=""/>
      <w:lvlJc w:val="left"/>
      <w:pPr>
        <w:tabs>
          <w:tab w:val="num" w:pos="5040"/>
        </w:tabs>
        <w:ind w:left="5040" w:hanging="360"/>
      </w:pPr>
      <w:rPr>
        <w:rFonts w:ascii="Wingdings" w:hAnsi="Wingdings" w:hint="default"/>
      </w:rPr>
    </w:lvl>
    <w:lvl w:ilvl="7" w:tplc="2F24BCD4" w:tentative="1">
      <w:start w:val="1"/>
      <w:numFmt w:val="bullet"/>
      <w:lvlText w:val=""/>
      <w:lvlJc w:val="left"/>
      <w:pPr>
        <w:tabs>
          <w:tab w:val="num" w:pos="5760"/>
        </w:tabs>
        <w:ind w:left="5760" w:hanging="360"/>
      </w:pPr>
      <w:rPr>
        <w:rFonts w:ascii="Wingdings" w:hAnsi="Wingdings" w:hint="default"/>
      </w:rPr>
    </w:lvl>
    <w:lvl w:ilvl="8" w:tplc="A85EC9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C0300"/>
    <w:multiLevelType w:val="hybridMultilevel"/>
    <w:tmpl w:val="6A3AB7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F30C12"/>
    <w:multiLevelType w:val="hybridMultilevel"/>
    <w:tmpl w:val="5BCE7B04"/>
    <w:lvl w:ilvl="0" w:tplc="C3FC425A">
      <w:start w:val="1"/>
      <w:numFmt w:val="bullet"/>
      <w:lvlText w:val=""/>
      <w:lvlJc w:val="left"/>
      <w:pPr>
        <w:tabs>
          <w:tab w:val="num" w:pos="720"/>
        </w:tabs>
        <w:ind w:left="720" w:hanging="360"/>
      </w:pPr>
      <w:rPr>
        <w:rFonts w:ascii="Wingdings" w:hAnsi="Wingdings" w:hint="default"/>
      </w:rPr>
    </w:lvl>
    <w:lvl w:ilvl="1" w:tplc="DD7A3B06" w:tentative="1">
      <w:start w:val="1"/>
      <w:numFmt w:val="bullet"/>
      <w:lvlText w:val=""/>
      <w:lvlJc w:val="left"/>
      <w:pPr>
        <w:tabs>
          <w:tab w:val="num" w:pos="1440"/>
        </w:tabs>
        <w:ind w:left="1440" w:hanging="360"/>
      </w:pPr>
      <w:rPr>
        <w:rFonts w:ascii="Wingdings" w:hAnsi="Wingdings" w:hint="default"/>
      </w:rPr>
    </w:lvl>
    <w:lvl w:ilvl="2" w:tplc="B832D334" w:tentative="1">
      <w:start w:val="1"/>
      <w:numFmt w:val="bullet"/>
      <w:lvlText w:val=""/>
      <w:lvlJc w:val="left"/>
      <w:pPr>
        <w:tabs>
          <w:tab w:val="num" w:pos="2160"/>
        </w:tabs>
        <w:ind w:left="2160" w:hanging="360"/>
      </w:pPr>
      <w:rPr>
        <w:rFonts w:ascii="Wingdings" w:hAnsi="Wingdings" w:hint="default"/>
      </w:rPr>
    </w:lvl>
    <w:lvl w:ilvl="3" w:tplc="096AAAFE" w:tentative="1">
      <w:start w:val="1"/>
      <w:numFmt w:val="bullet"/>
      <w:lvlText w:val=""/>
      <w:lvlJc w:val="left"/>
      <w:pPr>
        <w:tabs>
          <w:tab w:val="num" w:pos="2880"/>
        </w:tabs>
        <w:ind w:left="2880" w:hanging="360"/>
      </w:pPr>
      <w:rPr>
        <w:rFonts w:ascii="Wingdings" w:hAnsi="Wingdings" w:hint="default"/>
      </w:rPr>
    </w:lvl>
    <w:lvl w:ilvl="4" w:tplc="786AD5B8" w:tentative="1">
      <w:start w:val="1"/>
      <w:numFmt w:val="bullet"/>
      <w:lvlText w:val=""/>
      <w:lvlJc w:val="left"/>
      <w:pPr>
        <w:tabs>
          <w:tab w:val="num" w:pos="3600"/>
        </w:tabs>
        <w:ind w:left="3600" w:hanging="360"/>
      </w:pPr>
      <w:rPr>
        <w:rFonts w:ascii="Wingdings" w:hAnsi="Wingdings" w:hint="default"/>
      </w:rPr>
    </w:lvl>
    <w:lvl w:ilvl="5" w:tplc="B26EB754" w:tentative="1">
      <w:start w:val="1"/>
      <w:numFmt w:val="bullet"/>
      <w:lvlText w:val=""/>
      <w:lvlJc w:val="left"/>
      <w:pPr>
        <w:tabs>
          <w:tab w:val="num" w:pos="4320"/>
        </w:tabs>
        <w:ind w:left="4320" w:hanging="360"/>
      </w:pPr>
      <w:rPr>
        <w:rFonts w:ascii="Wingdings" w:hAnsi="Wingdings" w:hint="default"/>
      </w:rPr>
    </w:lvl>
    <w:lvl w:ilvl="6" w:tplc="C7DE3130" w:tentative="1">
      <w:start w:val="1"/>
      <w:numFmt w:val="bullet"/>
      <w:lvlText w:val=""/>
      <w:lvlJc w:val="left"/>
      <w:pPr>
        <w:tabs>
          <w:tab w:val="num" w:pos="5040"/>
        </w:tabs>
        <w:ind w:left="5040" w:hanging="360"/>
      </w:pPr>
      <w:rPr>
        <w:rFonts w:ascii="Wingdings" w:hAnsi="Wingdings" w:hint="default"/>
      </w:rPr>
    </w:lvl>
    <w:lvl w:ilvl="7" w:tplc="65028AE4" w:tentative="1">
      <w:start w:val="1"/>
      <w:numFmt w:val="bullet"/>
      <w:lvlText w:val=""/>
      <w:lvlJc w:val="left"/>
      <w:pPr>
        <w:tabs>
          <w:tab w:val="num" w:pos="5760"/>
        </w:tabs>
        <w:ind w:left="5760" w:hanging="360"/>
      </w:pPr>
      <w:rPr>
        <w:rFonts w:ascii="Wingdings" w:hAnsi="Wingdings" w:hint="default"/>
      </w:rPr>
    </w:lvl>
    <w:lvl w:ilvl="8" w:tplc="B8F6441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77"/>
    <w:rsid w:val="00002BF0"/>
    <w:rsid w:val="00106D29"/>
    <w:rsid w:val="00226780"/>
    <w:rsid w:val="00261DDE"/>
    <w:rsid w:val="00426FAB"/>
    <w:rsid w:val="004875D0"/>
    <w:rsid w:val="004D13CB"/>
    <w:rsid w:val="0058477C"/>
    <w:rsid w:val="005D69CB"/>
    <w:rsid w:val="005D6B85"/>
    <w:rsid w:val="006112A1"/>
    <w:rsid w:val="00650AC5"/>
    <w:rsid w:val="006858AA"/>
    <w:rsid w:val="006A2C1E"/>
    <w:rsid w:val="007132CB"/>
    <w:rsid w:val="007541DC"/>
    <w:rsid w:val="007A14D1"/>
    <w:rsid w:val="007A3FC9"/>
    <w:rsid w:val="007B1E27"/>
    <w:rsid w:val="0081517A"/>
    <w:rsid w:val="00845D39"/>
    <w:rsid w:val="00857377"/>
    <w:rsid w:val="00893E99"/>
    <w:rsid w:val="008A4123"/>
    <w:rsid w:val="008E4893"/>
    <w:rsid w:val="008F1216"/>
    <w:rsid w:val="008F76B4"/>
    <w:rsid w:val="00906497"/>
    <w:rsid w:val="009754C8"/>
    <w:rsid w:val="009A5B3B"/>
    <w:rsid w:val="009D0115"/>
    <w:rsid w:val="009D0AEF"/>
    <w:rsid w:val="00A034C8"/>
    <w:rsid w:val="00AC5AF6"/>
    <w:rsid w:val="00B111A3"/>
    <w:rsid w:val="00B16A06"/>
    <w:rsid w:val="00C2526A"/>
    <w:rsid w:val="00CB0450"/>
    <w:rsid w:val="00D123F1"/>
    <w:rsid w:val="00DC29BD"/>
    <w:rsid w:val="00E27AAD"/>
    <w:rsid w:val="00E73E90"/>
    <w:rsid w:val="00EA5B68"/>
    <w:rsid w:val="00F15F36"/>
    <w:rsid w:val="00F57FBC"/>
    <w:rsid w:val="00F66C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0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57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7377"/>
    <w:pPr>
      <w:ind w:left="720"/>
      <w:contextualSpacing/>
    </w:pPr>
  </w:style>
  <w:style w:type="character" w:styleId="Lienhypertexte">
    <w:name w:val="Hyperlink"/>
    <w:basedOn w:val="Policepardfaut"/>
    <w:uiPriority w:val="99"/>
    <w:unhideWhenUsed/>
    <w:rsid w:val="00857377"/>
    <w:rPr>
      <w:color w:val="0563C1" w:themeColor="hyperlink"/>
      <w:u w:val="single"/>
    </w:rPr>
  </w:style>
  <w:style w:type="character" w:styleId="Lienhypertextesuivivisit">
    <w:name w:val="FollowedHyperlink"/>
    <w:basedOn w:val="Policepardfaut"/>
    <w:uiPriority w:val="99"/>
    <w:semiHidden/>
    <w:unhideWhenUsed/>
    <w:rsid w:val="00906497"/>
    <w:rPr>
      <w:color w:val="954F72" w:themeColor="followedHyperlink"/>
      <w:u w:val="single"/>
    </w:rPr>
  </w:style>
  <w:style w:type="paragraph" w:styleId="NormalWeb">
    <w:name w:val="Normal (Web)"/>
    <w:basedOn w:val="Normal"/>
    <w:uiPriority w:val="99"/>
    <w:semiHidden/>
    <w:unhideWhenUsed/>
    <w:rsid w:val="00906497"/>
    <w:pPr>
      <w:spacing w:before="100" w:beforeAutospacing="1" w:after="100" w:afterAutospacing="1"/>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65N1WasEuVowYqIywZw244tavR8QI9f/view?usp=sharing" TargetMode="External"/><Relationship Id="rId13" Type="http://schemas.openxmlformats.org/officeDocument/2006/relationships/hyperlink" Target="https://drive.google.com/file/d/15ENU5cUOaNWVB_C07mtfJWAZkkzv1e0j/view?usp=sharing" TargetMode="External"/><Relationship Id="rId18" Type="http://schemas.openxmlformats.org/officeDocument/2006/relationships/hyperlink" Target="https://drive.google.com/file/d/18wEuDBCaaLmkw8Beu-1CIDW8mCXsItsY/view?usp=sharing" TargetMode="External"/><Relationship Id="rId26" Type="http://schemas.openxmlformats.org/officeDocument/2006/relationships/hyperlink" Target="https://drive.google.com/file/d/1TrxTpC8vvzime2VFQT71OuIH2bZasf4b/view?usp=sharing" TargetMode="External"/><Relationship Id="rId3" Type="http://schemas.openxmlformats.org/officeDocument/2006/relationships/settings" Target="settings.xml"/><Relationship Id="rId21" Type="http://schemas.openxmlformats.org/officeDocument/2006/relationships/hyperlink" Target="https://artsandculture.google.com/partner/alte-nationalgalerie-staatliche-museen-zu-berlin" TargetMode="External"/><Relationship Id="rId7" Type="http://schemas.openxmlformats.org/officeDocument/2006/relationships/hyperlink" Target="https://drive.google.com/file/d/17yg0mztEfHmVUDHGUh7wAGqwCx5ToG0O/view?usp=sharing" TargetMode="External"/><Relationship Id="rId12" Type="http://schemas.openxmlformats.org/officeDocument/2006/relationships/hyperlink" Target="https://drive.google.com/file/d/1P65N1WasEuVowYqIywZw244tavR8QI9f/view?usp=sharing" TargetMode="External"/><Relationship Id="rId17" Type="http://schemas.openxmlformats.org/officeDocument/2006/relationships/hyperlink" Target="https://drive.google.com/file/d/18wEuDBCaaLmkw8Beu-1CIDW8mCXsItsY/view?usp=sharing" TargetMode="External"/><Relationship Id="rId25" Type="http://schemas.openxmlformats.org/officeDocument/2006/relationships/hyperlink" Target="https://drive.google.com/file/d/1TrxTpC8vvzime2VFQT71OuIH2bZasf4b/view?usp=sharing" TargetMode="External"/><Relationship Id="rId2" Type="http://schemas.openxmlformats.org/officeDocument/2006/relationships/styles" Target="styles.xml"/><Relationship Id="rId16" Type="http://schemas.openxmlformats.org/officeDocument/2006/relationships/hyperlink" Target="https://activities.scolab.com/fr/a-vos-maths-confirme/" TargetMode="External"/><Relationship Id="rId20" Type="http://schemas.openxmlformats.org/officeDocument/2006/relationships/hyperlink" Target="https://www.youtube.com/watch?v=qGPXIrSAaes&amp;t=71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sterix.com/wp-content/uploads/2020/04/Magazine_Asterix_Avril_01.pdf" TargetMode="External"/><Relationship Id="rId11" Type="http://schemas.openxmlformats.org/officeDocument/2006/relationships/hyperlink" Target="https://drive.google.com/file/d/17yg0mztEfHmVUDHGUh7wAGqwCx5ToG0O/view?usp=sharing" TargetMode="External"/><Relationship Id="rId24" Type="http://schemas.openxmlformats.org/officeDocument/2006/relationships/hyperlink" Target="https://artsandculture.google.com/partner/alte-nationalgalerie-staatliche-museen-zu-berlin" TargetMode="External"/><Relationship Id="rId15" Type="http://schemas.openxmlformats.org/officeDocument/2006/relationships/hyperlink" Target="https://activities.scolab.com/fr/a-vos-maths-confirme/" TargetMode="External"/><Relationship Id="rId23" Type="http://schemas.openxmlformats.org/officeDocument/2006/relationships/hyperlink" Target="https://www.youtube.com/watch?v=qGPXIrSAaes&amp;t=71s" TargetMode="External"/><Relationship Id="rId28" Type="http://schemas.openxmlformats.org/officeDocument/2006/relationships/hyperlink" Target="https://mots-cles.ca/?fbclid=IwAR0ybMfJ-0RBJ2tRtl92W7Ftyno6xiYfDGOA7q3bfbG_Di3ww0XziPSfYIw" TargetMode="External"/><Relationship Id="rId10" Type="http://schemas.openxmlformats.org/officeDocument/2006/relationships/hyperlink" Target="https://drive.google.com/file/d/1M26ANwCAMLXP8JTLmCUeaish01KGaUUA/view?usp=sharing" TargetMode="External"/><Relationship Id="rId19" Type="http://schemas.openxmlformats.org/officeDocument/2006/relationships/hyperlink" Target="https://www.ville.chambly.qc.ca/jeupatrimonialchambly/" TargetMode="External"/><Relationship Id="rId4" Type="http://schemas.openxmlformats.org/officeDocument/2006/relationships/webSettings" Target="webSettings.xml"/><Relationship Id="rId9" Type="http://schemas.openxmlformats.org/officeDocument/2006/relationships/hyperlink" Target="https://drive.google.com/file/d/15ENU5cUOaNWVB_C07mtfJWAZkkzv1e0j/view?usp=sharing" TargetMode="External"/><Relationship Id="rId14" Type="http://schemas.openxmlformats.org/officeDocument/2006/relationships/hyperlink" Target="https://drive.google.com/file/d/1M26ANwCAMLXP8JTLmCUeaish01KGaUUA/view?usp=sharing" TargetMode="External"/><Relationship Id="rId22" Type="http://schemas.openxmlformats.org/officeDocument/2006/relationships/hyperlink" Target="https://www.ville.chambly.qc.ca/jeupatrimonialchambly/" TargetMode="External"/><Relationship Id="rId27" Type="http://schemas.openxmlformats.org/officeDocument/2006/relationships/hyperlink" Target="https://mots-cles.ca/?fbclid=IwAR0ybMfJ-0RBJ2tRtl92W7Ftyno6xiYfDGOA7q3bfbG_Di3ww0XziPSfYIw"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1732</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GRIGNON, MARIE-CLAUDE</cp:lastModifiedBy>
  <cp:revision>2</cp:revision>
  <dcterms:created xsi:type="dcterms:W3CDTF">2020-04-06T20:02:00Z</dcterms:created>
  <dcterms:modified xsi:type="dcterms:W3CDTF">2020-04-06T20:02:00Z</dcterms:modified>
</cp:coreProperties>
</file>